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80" w:rsidRPr="00FF59D4" w:rsidRDefault="00882A80" w:rsidP="00882A8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FF3300"/>
          <w:sz w:val="80"/>
        </w:rPr>
      </w:pPr>
      <w:r>
        <w:rPr>
          <w:rFonts w:ascii="Arial Unicode MS" w:eastAsia="Arial Unicode MS" w:hAnsi="Arial Unicode MS" w:cs="Arial Unicode MS" w:hint="cs"/>
          <w:color w:val="FF3300"/>
          <w:sz w:val="80"/>
          <w:szCs w:val="80"/>
          <w:cs/>
        </w:rPr>
        <w:t>विज्ञान</w:t>
      </w:r>
    </w:p>
    <w:p w:rsidR="00882A80" w:rsidRPr="00FF59D4" w:rsidRDefault="00882A80" w:rsidP="00882A8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1F4E79" w:themeColor="accent1" w:themeShade="80"/>
          <w:sz w:val="40"/>
          <w:szCs w:val="60"/>
        </w:rPr>
      </w:pPr>
      <w:r>
        <w:rPr>
          <w:rFonts w:ascii="Arial Unicode MS" w:eastAsia="Arial Unicode MS" w:hAnsi="Arial Unicode MS" w:cs="Arial Unicode MS"/>
          <w:noProof/>
          <w:color w:val="1F4E79" w:themeColor="accent1" w:themeShade="80"/>
          <w:sz w:val="24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88839" wp14:editId="6F8EB6AA">
                <wp:simplePos x="0" y="0"/>
                <wp:positionH relativeFrom="column">
                  <wp:posOffset>4514850</wp:posOffset>
                </wp:positionH>
                <wp:positionV relativeFrom="paragraph">
                  <wp:posOffset>271145</wp:posOffset>
                </wp:positionV>
                <wp:extent cx="1321435" cy="403860"/>
                <wp:effectExtent l="8255" t="11430" r="13335" b="2286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403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2A80" w:rsidRPr="00FF59D4" w:rsidRDefault="00882A80" w:rsidP="00882A8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6"/>
                              </w:rPr>
                            </w:pPr>
                            <w:r w:rsidRPr="00FF59D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  <w:cs/>
                              </w:rPr>
                              <w:t>सत्र</w:t>
                            </w:r>
                            <w:r w:rsidRPr="00FF59D4">
                              <w:rPr>
                                <w:rFonts w:ascii="Arial Unicode MS" w:eastAsia="Arial Unicode MS" w:hAnsi="Arial Unicode MS" w:cs="Arial Unicode MS"/>
                                <w:sz w:val="32"/>
                              </w:rPr>
                              <w:t xml:space="preserve"> </w:t>
                            </w:r>
                            <w:r w:rsidRPr="00FF59D4">
                              <w:rPr>
                                <w:rFonts w:ascii="Arial Unicode MS" w:eastAsia="Arial Unicode MS" w:hAnsi="Arial Unicode MS" w:cs="Arial Unicode MS"/>
                                <w:sz w:val="26"/>
                              </w:rPr>
                              <w:t>2019-20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883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55.5pt;margin-top:21.35pt;width:104.05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882A80" w:rsidRPr="00FF59D4" w:rsidRDefault="00882A80" w:rsidP="00882A8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6"/>
                        </w:rPr>
                      </w:pPr>
                      <w:r w:rsidRPr="00FF59D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  <w:cs/>
                        </w:rPr>
                        <w:t>सत्र</w:t>
                      </w:r>
                      <w:r w:rsidRPr="00FF59D4">
                        <w:rPr>
                          <w:rFonts w:ascii="Arial Unicode MS" w:eastAsia="Arial Unicode MS" w:hAnsi="Arial Unicode MS" w:cs="Arial Unicode MS"/>
                          <w:sz w:val="32"/>
                        </w:rPr>
                        <w:t xml:space="preserve"> </w:t>
                      </w:r>
                      <w:r w:rsidRPr="00FF59D4">
                        <w:rPr>
                          <w:rFonts w:ascii="Arial Unicode MS" w:eastAsia="Arial Unicode MS" w:hAnsi="Arial Unicode MS" w:cs="Arial Unicode MS"/>
                          <w:sz w:val="26"/>
                        </w:rPr>
                        <w:t>2019-20</w:t>
                      </w:r>
                    </w:p>
                  </w:txbxContent>
                </v:textbox>
              </v:shape>
            </w:pict>
          </mc:Fallback>
        </mc:AlternateContent>
      </w:r>
      <w:r w:rsidRPr="00FF59D4">
        <w:rPr>
          <w:rFonts w:ascii="Arial Unicode MS" w:eastAsia="Arial Unicode MS" w:hAnsi="Arial Unicode MS" w:cs="Arial Unicode MS"/>
          <w:color w:val="1F4E79" w:themeColor="accent1" w:themeShade="80"/>
          <w:sz w:val="52"/>
          <w:szCs w:val="52"/>
          <w:cs/>
        </w:rPr>
        <w:t>कक्षा</w:t>
      </w:r>
      <w:r w:rsidRPr="00FF59D4">
        <w:rPr>
          <w:rFonts w:ascii="Arial Unicode MS" w:eastAsia="Arial Unicode MS" w:hAnsi="Arial Unicode MS" w:cs="Arial Unicode MS"/>
          <w:color w:val="1F4E79" w:themeColor="accent1" w:themeShade="80"/>
          <w:sz w:val="52"/>
          <w:szCs w:val="60"/>
        </w:rPr>
        <w:t xml:space="preserve"> </w:t>
      </w:r>
      <w:r>
        <w:rPr>
          <w:rFonts w:ascii="Arial Unicode MS" w:eastAsia="Arial Unicode MS" w:hAnsi="Arial Unicode MS" w:cs="Arial Unicode MS"/>
          <w:color w:val="1F4E79" w:themeColor="accent1" w:themeShade="80"/>
          <w:sz w:val="52"/>
          <w:szCs w:val="60"/>
        </w:rPr>
        <w:t>–</w:t>
      </w:r>
      <w:r w:rsidRPr="002F5C05">
        <w:rPr>
          <w:rFonts w:ascii="Arial Unicode MS" w:eastAsia="Arial Unicode MS" w:hAnsi="Arial Unicode MS" w:cs="Arial Unicode MS"/>
          <w:color w:val="1F4E79" w:themeColor="accent1" w:themeShade="80"/>
          <w:sz w:val="36"/>
          <w:szCs w:val="56"/>
        </w:rPr>
        <w:t xml:space="preserve"> </w:t>
      </w:r>
      <w:r w:rsidRPr="00146B62">
        <w:rPr>
          <w:rFonts w:ascii="Arial Unicode MS" w:eastAsia="Arial Unicode MS" w:hAnsi="Arial Unicode MS" w:cs="Arial Unicode MS"/>
          <w:color w:val="1F4E79" w:themeColor="accent1" w:themeShade="80"/>
          <w:sz w:val="48"/>
          <w:szCs w:val="144"/>
        </w:rPr>
        <w:t>9</w:t>
      </w:r>
    </w:p>
    <w:p w:rsidR="00882A80" w:rsidRPr="00632693" w:rsidRDefault="00882A80" w:rsidP="00882A8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</w:p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6462"/>
        <w:gridCol w:w="2103"/>
      </w:tblGrid>
      <w:tr w:rsidR="00882A80" w:rsidRPr="00D56608" w:rsidTr="00017932">
        <w:trPr>
          <w:trHeight w:val="400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</w:tcPr>
          <w:p w:rsidR="00882A80" w:rsidRPr="00D56608" w:rsidRDefault="00882A80" w:rsidP="00017932">
            <w:pPr>
              <w:jc w:val="right"/>
              <w:rPr>
                <w:rFonts w:ascii="Calibri" w:eastAsia="Calibri" w:hAnsi="Calibri" w:cs="Mangal"/>
              </w:rPr>
            </w:pPr>
            <w:r w:rsidRPr="0063269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</w:t>
            </w: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51028E4B" wp14:editId="6A19BADF">
                  <wp:extent cx="844550" cy="856879"/>
                  <wp:effectExtent l="0" t="0" r="0" b="63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10" cy="85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 w:hint="cs"/>
                <w:cs/>
              </w:rPr>
              <w:t xml:space="preserve">DIKSHA </w:t>
            </w:r>
            <w:r w:rsidRPr="00D56608">
              <w:rPr>
                <w:rFonts w:ascii="Calibri" w:eastAsia="Calibri" w:hAnsi="Calibri" w:cs="Mangal"/>
                <w:cs/>
              </w:rPr>
              <w:t>एप कैसे डाउनलोड करें</w:t>
            </w:r>
            <w:r w:rsidRPr="00D56608">
              <w:rPr>
                <w:rFonts w:ascii="Calibri" w:eastAsia="Calibri" w:hAnsi="Calibri" w:cs="Mangal"/>
              </w:rPr>
              <w:t>?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882A80" w:rsidRPr="00D56608" w:rsidRDefault="00882A80" w:rsidP="00017932">
            <w:pPr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7822DEDD" wp14:editId="6CCCCD07">
                  <wp:extent cx="666750" cy="808182"/>
                  <wp:effectExtent l="0" t="0" r="0" b="0"/>
                  <wp:docPr id="3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43" cy="813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80" w:rsidRPr="00D56608" w:rsidTr="00017932">
        <w:trPr>
          <w:trHeight w:val="682"/>
        </w:trPr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882A80" w:rsidRPr="00D56608" w:rsidRDefault="00882A80" w:rsidP="00017932">
            <w:pPr>
              <w:jc w:val="right"/>
              <w:rPr>
                <w:rFonts w:ascii="Calibri" w:eastAsia="Calibri" w:hAnsi="Calibri" w:cs="Mangal"/>
                <w:noProof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80" w:rsidRPr="00D56608" w:rsidRDefault="00882A80" w:rsidP="00017932">
            <w:pPr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cs/>
              </w:rPr>
              <w:t xml:space="preserve">विकल्प 1: अपने मोबाइल ब्राउज़र पर </w:t>
            </w:r>
            <w:r w:rsidRPr="00D56608">
              <w:rPr>
                <w:rFonts w:ascii="CIDFont+F3" w:eastAsia="Calibri" w:hAnsi="CIDFont+F3" w:cs="CIDFont+F3"/>
                <w:sz w:val="16"/>
                <w:szCs w:val="16"/>
              </w:rPr>
              <w:t>diksha.gov.in/app</w:t>
            </w:r>
            <w:r w:rsidRPr="00D56608">
              <w:rPr>
                <w:rFonts w:ascii="Calibri" w:eastAsia="Calibri" w:hAnsi="Calibri" w:cs="Mangal"/>
                <w:cs/>
              </w:rPr>
              <w:t xml:space="preserve"> टाइप करें।</w:t>
            </w:r>
          </w:p>
          <w:p w:rsidR="00882A80" w:rsidRPr="00D56608" w:rsidRDefault="00882A80" w:rsidP="00017932">
            <w:pPr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cs/>
              </w:rPr>
              <w:t xml:space="preserve">विकल्प 2: </w:t>
            </w:r>
            <w:r w:rsidRPr="00D56608">
              <w:rPr>
                <w:rFonts w:ascii="CIDFont+F3" w:eastAsia="Calibri" w:hAnsi="CIDFont+F3" w:cs="CIDFont+F3"/>
                <w:sz w:val="16"/>
                <w:szCs w:val="16"/>
              </w:rPr>
              <w:t>Google Play Store</w:t>
            </w:r>
            <w:r w:rsidRPr="00D56608">
              <w:rPr>
                <w:rFonts w:ascii="Calibri" w:eastAsia="Calibri" w:hAnsi="Calibri" w:cs="Mangal"/>
                <w:cs/>
              </w:rPr>
              <w:t xml:space="preserve"> में </w:t>
            </w:r>
            <w:r w:rsidRPr="00D56608">
              <w:rPr>
                <w:rFonts w:ascii="CIDFont+F3" w:eastAsia="Calibri" w:hAnsi="CIDFont+F3" w:cs="CIDFont+F3"/>
                <w:sz w:val="16"/>
                <w:szCs w:val="16"/>
              </w:rPr>
              <w:t>DIKSHA NCTE</w:t>
            </w:r>
            <w:r w:rsidRPr="00D56608">
              <w:rPr>
                <w:rFonts w:ascii="Calibri" w:eastAsia="Calibri" w:hAnsi="Calibri" w:cs="Mangal"/>
                <w:cs/>
              </w:rPr>
              <w:t xml:space="preserve"> ढूंढ़े एवं डाउनलोडबटन पर </w:t>
            </w:r>
          </w:p>
          <w:p w:rsidR="00882A80" w:rsidRPr="00D56608" w:rsidRDefault="00882A80" w:rsidP="00017932">
            <w:pPr>
              <w:rPr>
                <w:rFonts w:ascii="Calibri" w:eastAsia="Calibri" w:hAnsi="Calibri" w:cs="Mangal"/>
                <w:cs/>
              </w:rPr>
            </w:pPr>
            <w:r w:rsidRPr="00D56608">
              <w:rPr>
                <w:rFonts w:ascii="Calibri" w:eastAsia="Calibri" w:hAnsi="Calibri" w:cs="Mangal"/>
              </w:rPr>
              <w:t xml:space="preserve">                    tap</w:t>
            </w:r>
            <w:r w:rsidRPr="00D56608">
              <w:rPr>
                <w:rFonts w:ascii="Calibri" w:eastAsia="Calibri" w:hAnsi="Calibri" w:cs="Mangal"/>
                <w:cs/>
              </w:rPr>
              <w:t xml:space="preserve"> करें।</w:t>
            </w: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882A80" w:rsidRPr="00D56608" w:rsidRDefault="00882A80" w:rsidP="00017932">
            <w:pPr>
              <w:rPr>
                <w:rFonts w:ascii="Calibri" w:eastAsia="Calibri" w:hAnsi="Calibri" w:cs="Mangal"/>
                <w:noProof/>
              </w:rPr>
            </w:pPr>
          </w:p>
        </w:tc>
      </w:tr>
    </w:tbl>
    <w:p w:rsidR="00882A80" w:rsidRPr="00D56608" w:rsidRDefault="00882A80" w:rsidP="00882A80">
      <w:pPr>
        <w:spacing w:after="0" w:line="240" w:lineRule="auto"/>
        <w:jc w:val="center"/>
        <w:rPr>
          <w:rFonts w:ascii="Calibri" w:eastAsia="Calibri" w:hAnsi="Calibri" w:cs="Mangal"/>
        </w:rPr>
      </w:pPr>
      <w:r w:rsidRPr="00D56608">
        <w:rPr>
          <w:rFonts w:ascii="Calibri" w:eastAsia="Calibri" w:hAnsi="Calibri" w:cs="Mangal"/>
          <w:cs/>
        </w:rPr>
        <w:t xml:space="preserve">मोबाइल पर </w:t>
      </w:r>
      <w:r w:rsidRPr="00D56608">
        <w:rPr>
          <w:rFonts w:ascii="Calibri" w:eastAsia="Calibri" w:hAnsi="Calibri" w:cs="Mangal"/>
        </w:rPr>
        <w:t>QR</w:t>
      </w:r>
      <w:r w:rsidRPr="00D56608">
        <w:rPr>
          <w:rFonts w:ascii="Calibri" w:eastAsia="Calibri" w:hAnsi="Calibri" w:cs="Mangal"/>
          <w:cs/>
        </w:rPr>
        <w:t xml:space="preserve"> कोड का उपयोग कर डिजिटल विषय वस्तु कैसे प्राप्त करें</w:t>
      </w:r>
    </w:p>
    <w:tbl>
      <w:tblPr>
        <w:tblStyle w:val="TableGrid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882A80" w:rsidRPr="00D56608" w:rsidTr="00017932">
        <w:tc>
          <w:tcPr>
            <w:tcW w:w="9855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</w:rPr>
            </w:pPr>
            <w:r w:rsidRPr="00D56608">
              <w:rPr>
                <w:rFonts w:ascii="CIDFont+F2" w:eastAsia="Calibri" w:hAnsi="CIDFont+F2" w:cs="CIDFont+F2"/>
                <w:sz w:val="20"/>
              </w:rPr>
              <w:t xml:space="preserve">DIKSHA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को लांच करें</w:t>
            </w:r>
            <w:r w:rsidRPr="00D56608">
              <w:rPr>
                <w:rFonts w:ascii="CIDFont+F2" w:eastAsia="Calibri" w:hAnsi="CIDFont+F2" w:cs="CIDFont+F2"/>
                <w:sz w:val="20"/>
              </w:rPr>
              <w:t xml:space="preserve">—&gt; App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की समस्त अनुमति को स्वीकार करें</w:t>
            </w:r>
            <w:r w:rsidRPr="00D56608">
              <w:rPr>
                <w:rFonts w:ascii="CIDFont+F2" w:eastAsia="Calibri" w:hAnsi="CIDFont+F2" w:cs="CIDFont+F2"/>
                <w:sz w:val="20"/>
              </w:rPr>
              <w:t>—&gt;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उपयोगकर्ता</w:t>
            </w:r>
            <w:r>
              <w:rPr>
                <w:rFonts w:ascii="Mangal" w:eastAsia="Calibri" w:hAnsi="Mangal" w:cs="Mangal"/>
                <w:sz w:val="20"/>
              </w:rPr>
              <w:t xml:space="preserve"> </w:t>
            </w:r>
            <w:r w:rsidRPr="00D56608">
              <w:rPr>
                <w:rFonts w:ascii="CIDFont+F2" w:eastAsia="Calibri" w:hAnsi="CIDFont+F2" w:cs="CIDFont+F2"/>
                <w:sz w:val="20"/>
              </w:rPr>
              <w:t xml:space="preserve">Profile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का चयन करें</w:t>
            </w:r>
          </w:p>
        </w:tc>
      </w:tr>
    </w:tbl>
    <w:p w:rsidR="00882A80" w:rsidRPr="00D56608" w:rsidRDefault="00882A80" w:rsidP="00882A80">
      <w:pPr>
        <w:spacing w:after="0" w:line="240" w:lineRule="auto"/>
        <w:jc w:val="center"/>
        <w:rPr>
          <w:rFonts w:ascii="Calibri" w:eastAsia="Calibri" w:hAnsi="Calibri" w:cs="Mang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14"/>
        <w:gridCol w:w="2859"/>
      </w:tblGrid>
      <w:tr w:rsidR="00882A80" w:rsidRPr="00D56608" w:rsidTr="00017932">
        <w:trPr>
          <w:trHeight w:val="2094"/>
          <w:jc w:val="center"/>
        </w:trPr>
        <w:tc>
          <w:tcPr>
            <w:tcW w:w="2812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szCs w:val="22"/>
                <w:cs/>
                <w:lang w:bidi="ar-SA"/>
              </w:rPr>
              <w:object w:dxaOrig="2295" w:dyaOrig="3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pt;height:114.1pt" o:ole="">
                  <v:imagedata r:id="rId10" o:title=""/>
                </v:shape>
                <o:OLEObject Type="Embed" ProgID="PBrush" ShapeID="_x0000_i1025" DrawAspect="Content" ObjectID="_1651741333" r:id="rId11"/>
              </w:object>
            </w:r>
          </w:p>
        </w:tc>
        <w:tc>
          <w:tcPr>
            <w:tcW w:w="2814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szCs w:val="22"/>
                <w:cs/>
                <w:lang w:bidi="ar-SA"/>
              </w:rPr>
              <w:object w:dxaOrig="2370" w:dyaOrig="3255">
                <v:shape id="_x0000_i1026" type="#_x0000_t75" style="width:73.85pt;height:102.85pt" o:ole="">
                  <v:imagedata r:id="rId12" o:title=""/>
                </v:shape>
                <o:OLEObject Type="Embed" ProgID="PBrush" ShapeID="_x0000_i1026" DrawAspect="Content" ObjectID="_1651741334" r:id="rId13"/>
              </w:object>
            </w:r>
          </w:p>
        </w:tc>
        <w:tc>
          <w:tcPr>
            <w:tcW w:w="2859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</w:rPr>
            </w:pPr>
            <w:r w:rsidRPr="00D56608">
              <w:rPr>
                <w:rFonts w:ascii="Calibri" w:eastAsia="Calibri" w:hAnsi="Calibri" w:cs="Mangal"/>
                <w:szCs w:val="22"/>
                <w:cs/>
                <w:lang w:bidi="ar-SA"/>
              </w:rPr>
              <w:object w:dxaOrig="3105" w:dyaOrig="3195">
                <v:shape id="_x0000_i1027" type="#_x0000_t75" style="width:94.45pt;height:100.05pt" o:ole="">
                  <v:imagedata r:id="rId14" o:title=""/>
                </v:shape>
                <o:OLEObject Type="Embed" ProgID="PBrush" ShapeID="_x0000_i1027" DrawAspect="Content" ObjectID="_1651741335" r:id="rId15"/>
              </w:object>
            </w:r>
          </w:p>
        </w:tc>
      </w:tr>
      <w:tr w:rsidR="00882A80" w:rsidRPr="00D56608" w:rsidTr="00017932">
        <w:trPr>
          <w:trHeight w:val="464"/>
          <w:jc w:val="center"/>
        </w:trPr>
        <w:tc>
          <w:tcPr>
            <w:tcW w:w="2812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  <w:sz w:val="20"/>
                <w:cs/>
              </w:rPr>
            </w:pPr>
            <w:r w:rsidRPr="00D56608">
              <w:rPr>
                <w:rFonts w:ascii="Mangal" w:eastAsia="Calibri" w:hAnsi="Mangal" w:cs="Mangal" w:hint="cs"/>
                <w:sz w:val="20"/>
                <w:cs/>
              </w:rPr>
              <w:t xml:space="preserve">पाठ्यपुस्तक में 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QR Code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को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Scan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करने के लिए मोबाइल में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QR Code tap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करें।</w:t>
            </w:r>
          </w:p>
        </w:tc>
        <w:tc>
          <w:tcPr>
            <w:tcW w:w="2814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  <w:sz w:val="20"/>
                <w:cs/>
              </w:rPr>
            </w:pPr>
            <w:r w:rsidRPr="00D56608">
              <w:rPr>
                <w:rFonts w:ascii="Mangal" w:eastAsia="Calibri" w:hAnsi="Mangal" w:cs="Mangal" w:hint="cs"/>
                <w:sz w:val="20"/>
                <w:cs/>
              </w:rPr>
              <w:t xml:space="preserve">मोबाइल को 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QR Code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पर केन्द्रित करें।</w:t>
            </w:r>
          </w:p>
        </w:tc>
        <w:tc>
          <w:tcPr>
            <w:tcW w:w="2859" w:type="dxa"/>
          </w:tcPr>
          <w:p w:rsidR="00882A80" w:rsidRPr="00D56608" w:rsidRDefault="00882A80" w:rsidP="00017932">
            <w:pPr>
              <w:jc w:val="center"/>
              <w:rPr>
                <w:rFonts w:ascii="Calibri" w:eastAsia="Calibri" w:hAnsi="Calibri" w:cs="Mangal"/>
                <w:sz w:val="20"/>
                <w:cs/>
              </w:rPr>
            </w:pPr>
            <w:r w:rsidRPr="00D56608">
              <w:rPr>
                <w:rFonts w:ascii="Mangal" w:eastAsia="Calibri" w:hAnsi="Mangal" w:cs="Mangal" w:hint="cs"/>
                <w:sz w:val="20"/>
                <w:cs/>
              </w:rPr>
              <w:t>सफल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Scan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के पश्चात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QR Code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से लिंक की गई सूची उपलब्ध होगी</w:t>
            </w:r>
          </w:p>
        </w:tc>
      </w:tr>
    </w:tbl>
    <w:p w:rsidR="00882A80" w:rsidRPr="00D56608" w:rsidRDefault="00882A80" w:rsidP="00882A80">
      <w:pPr>
        <w:spacing w:after="0" w:line="240" w:lineRule="auto"/>
        <w:jc w:val="center"/>
        <w:rPr>
          <w:rFonts w:ascii="Calibri" w:eastAsia="Calibri" w:hAnsi="Calibri" w:cs="Mangal"/>
          <w:sz w:val="6"/>
        </w:rPr>
      </w:pPr>
    </w:p>
    <w:p w:rsidR="00882A80" w:rsidRPr="00D56608" w:rsidRDefault="00882A80" w:rsidP="00882A80">
      <w:pPr>
        <w:spacing w:after="0" w:line="240" w:lineRule="auto"/>
        <w:jc w:val="center"/>
        <w:rPr>
          <w:rFonts w:ascii="Mangal" w:eastAsia="Calibri" w:hAnsi="Mangal" w:cs="Mangal"/>
          <w:b/>
          <w:bCs/>
          <w:color w:val="FF0000"/>
          <w:sz w:val="48"/>
          <w:szCs w:val="48"/>
        </w:rPr>
      </w:pPr>
      <w:r w:rsidRPr="00D56608">
        <w:rPr>
          <w:rFonts w:ascii="Mangal" w:eastAsia="Calibri" w:hAnsi="Mangal" w:cs="Mangal" w:hint="cs"/>
          <w:color w:val="0F218C"/>
          <w:sz w:val="24"/>
          <w:szCs w:val="24"/>
          <w:cs/>
        </w:rPr>
        <w:t>डेस्कटॉप पर</w:t>
      </w:r>
      <w:r w:rsidRPr="00D56608">
        <w:rPr>
          <w:rFonts w:ascii="CIDFont+F3" w:eastAsia="Calibri" w:hAnsi="CIDFont+F3" w:cs="CIDFont+F3"/>
          <w:color w:val="0F218C"/>
          <w:sz w:val="26"/>
          <w:szCs w:val="26"/>
        </w:rPr>
        <w:t>QR Code</w:t>
      </w:r>
      <w:r w:rsidRPr="00D56608">
        <w:rPr>
          <w:rFonts w:ascii="Mangal" w:eastAsia="Calibri" w:hAnsi="Mangal" w:cs="Mangal" w:hint="cs"/>
          <w:color w:val="0F218C"/>
          <w:sz w:val="24"/>
          <w:szCs w:val="24"/>
          <w:cs/>
        </w:rPr>
        <w:t xml:space="preserve">का उपयोग कर </w:t>
      </w:r>
      <w:r w:rsidR="00485CBB">
        <w:rPr>
          <w:rFonts w:ascii="Mangal" w:eastAsia="Calibri" w:hAnsi="Mangal" w:cs="Mangal" w:hint="cs"/>
          <w:color w:val="0F218C"/>
          <w:sz w:val="24"/>
          <w:szCs w:val="24"/>
          <w:cs/>
          <w:lang w:val="en-IN"/>
        </w:rPr>
        <w:t>डिजिटल</w:t>
      </w:r>
      <w:r w:rsidRPr="00D56608">
        <w:rPr>
          <w:rFonts w:ascii="Mangal" w:eastAsia="Calibri" w:hAnsi="Mangal" w:cs="Mangal" w:hint="cs"/>
          <w:color w:val="0F218C"/>
          <w:sz w:val="24"/>
          <w:szCs w:val="24"/>
          <w:cs/>
        </w:rPr>
        <w:t xml:space="preserve"> विषय-वस्तु तक कैसे पहुँचें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5"/>
      </w:tblGrid>
      <w:tr w:rsidR="00882A80" w:rsidRPr="00D56608" w:rsidTr="00017932">
        <w:tc>
          <w:tcPr>
            <w:tcW w:w="4924" w:type="dxa"/>
          </w:tcPr>
          <w:p w:rsidR="00882A80" w:rsidRPr="00D56608" w:rsidRDefault="00882A80" w:rsidP="00017932">
            <w:pPr>
              <w:jc w:val="center"/>
              <w:rPr>
                <w:rFonts w:ascii="Mangal" w:eastAsia="Calibri" w:hAnsi="Mangal" w:cs="Mangal"/>
                <w:b/>
                <w:bCs/>
                <w:color w:val="FF0000"/>
                <w:sz w:val="48"/>
                <w:szCs w:val="48"/>
              </w:rPr>
            </w:pP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07E2726B" wp14:editId="154C2381">
                  <wp:extent cx="1441450" cy="1044838"/>
                  <wp:effectExtent l="0" t="0" r="6350" b="3175"/>
                  <wp:docPr id="4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b="5308"/>
                          <a:stretch/>
                        </pic:blipFill>
                        <pic:spPr bwMode="auto">
                          <a:xfrm>
                            <a:off x="0" y="0"/>
                            <a:ext cx="1445715" cy="104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2A80" w:rsidRPr="00D56608" w:rsidRDefault="00882A80" w:rsidP="00017932">
            <w:pPr>
              <w:autoSpaceDE w:val="0"/>
              <w:autoSpaceDN w:val="0"/>
              <w:adjustRightInd w:val="0"/>
              <w:jc w:val="center"/>
              <w:rPr>
                <w:rFonts w:ascii="Mangal" w:eastAsia="Calibri" w:hAnsi="Mangal" w:cs="Mangal"/>
                <w:sz w:val="20"/>
              </w:rPr>
            </w:pPr>
            <w:r w:rsidRPr="00D56608">
              <w:rPr>
                <w:rFonts w:ascii="Mangal" w:eastAsia="Calibri" w:hAnsi="Mangal" w:cs="Mangal" w:hint="cs"/>
                <w:sz w:val="20"/>
              </w:rPr>
              <w:t>1-</w:t>
            </w:r>
            <w:r w:rsidRPr="00D56608">
              <w:rPr>
                <w:rFonts w:ascii="CIDFont+F3" w:eastAsia="Calibri" w:hAnsi="CIDFont+F3" w:cs="CIDFont+F3"/>
                <w:sz w:val="20"/>
              </w:rPr>
              <w:t xml:space="preserve">QR Code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के नीचे</w:t>
            </w:r>
            <w:r w:rsidRPr="00D56608">
              <w:rPr>
                <w:rFonts w:ascii="CIDFont+F1" w:eastAsia="Calibri" w:hAnsi="CIDFont+F1" w:cs="CIDFont+F1"/>
                <w:sz w:val="20"/>
              </w:rPr>
              <w:t xml:space="preserve"> 6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अंकों का</w:t>
            </w:r>
            <w:r w:rsidRPr="00D56608">
              <w:rPr>
                <w:rFonts w:ascii="CIDFont+F3" w:eastAsia="Calibri" w:hAnsi="CIDFont+F3" w:cs="CIDFont+F3"/>
                <w:sz w:val="20"/>
              </w:rPr>
              <w:t>Alpha</w:t>
            </w:r>
          </w:p>
          <w:p w:rsidR="00882A80" w:rsidRPr="00D56608" w:rsidRDefault="00882A80" w:rsidP="00017932">
            <w:pPr>
              <w:jc w:val="center"/>
              <w:rPr>
                <w:rFonts w:ascii="Mangal" w:eastAsia="Calibri" w:hAnsi="Mangal" w:cs="Mangal"/>
                <w:b/>
                <w:bCs/>
                <w:color w:val="FF0000"/>
                <w:sz w:val="20"/>
              </w:rPr>
            </w:pPr>
            <w:r w:rsidRPr="00D56608">
              <w:rPr>
                <w:rFonts w:ascii="CIDFont+F3" w:eastAsia="Calibri" w:hAnsi="CIDFont+F3" w:cs="CIDFont+F3"/>
                <w:sz w:val="20"/>
              </w:rPr>
              <w:t>Numeric Code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दिया गया है।</w:t>
            </w:r>
          </w:p>
        </w:tc>
        <w:tc>
          <w:tcPr>
            <w:tcW w:w="4925" w:type="dxa"/>
          </w:tcPr>
          <w:p w:rsidR="00882A80" w:rsidRPr="00D56608" w:rsidRDefault="00882A80" w:rsidP="00017932">
            <w:pPr>
              <w:jc w:val="center"/>
              <w:rPr>
                <w:rFonts w:ascii="Mangal" w:eastAsia="Calibri" w:hAnsi="Mangal" w:cs="Mangal"/>
                <w:b/>
                <w:bCs/>
                <w:color w:val="FF0000"/>
                <w:sz w:val="48"/>
                <w:szCs w:val="48"/>
              </w:rPr>
            </w:pP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24FABAEC" wp14:editId="41E1A5E8">
                  <wp:extent cx="1790700" cy="1080703"/>
                  <wp:effectExtent l="0" t="0" r="0" b="5715"/>
                  <wp:docPr id="6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797" cy="108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A80" w:rsidRPr="00D56608" w:rsidRDefault="00882A80" w:rsidP="00017932">
            <w:pPr>
              <w:jc w:val="center"/>
              <w:rPr>
                <w:rFonts w:ascii="Mangal" w:eastAsia="Calibri" w:hAnsi="Mangal" w:cs="Mangal"/>
                <w:b/>
                <w:bCs/>
                <w:color w:val="FF0000"/>
                <w:sz w:val="20"/>
              </w:rPr>
            </w:pPr>
            <w:r w:rsidRPr="00D56608">
              <w:rPr>
                <w:rFonts w:ascii="Mangal" w:eastAsia="Calibri" w:hAnsi="Mangal" w:cs="Mangal" w:hint="cs"/>
                <w:sz w:val="20"/>
                <w:cs/>
              </w:rPr>
              <w:t xml:space="preserve">ब्राउजर में </w:t>
            </w:r>
            <w:proofErr w:type="spellStart"/>
            <w:r w:rsidRPr="00D56608">
              <w:rPr>
                <w:rFonts w:ascii="CIDFont+F3" w:eastAsia="Calibri" w:hAnsi="CIDFont+F3" w:cs="CIDFont+F3"/>
                <w:sz w:val="20"/>
              </w:rPr>
              <w:t>diksha</w:t>
            </w:r>
            <w:proofErr w:type="spellEnd"/>
            <w:r w:rsidRPr="00D56608">
              <w:rPr>
                <w:rFonts w:ascii="CIDFont+F3" w:eastAsia="Calibri" w:hAnsi="CIDFont+F3" w:cs="CIDFont+F3"/>
                <w:sz w:val="20"/>
              </w:rPr>
              <w:t>. gov.in/cg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टाइप करें।</w:t>
            </w:r>
          </w:p>
        </w:tc>
      </w:tr>
      <w:tr w:rsidR="00882A80" w:rsidRPr="00D56608" w:rsidTr="00017932">
        <w:trPr>
          <w:trHeight w:val="1940"/>
        </w:trPr>
        <w:tc>
          <w:tcPr>
            <w:tcW w:w="4924" w:type="dxa"/>
          </w:tcPr>
          <w:p w:rsidR="00882A80" w:rsidRPr="00D56608" w:rsidRDefault="00882A80" w:rsidP="00017932">
            <w:pPr>
              <w:autoSpaceDE w:val="0"/>
              <w:autoSpaceDN w:val="0"/>
              <w:adjustRightInd w:val="0"/>
              <w:jc w:val="center"/>
              <w:rPr>
                <w:rFonts w:ascii="CIDFont+F3" w:eastAsia="Calibri" w:hAnsi="CIDFont+F3" w:cs="CIDFont+F3"/>
                <w:sz w:val="20"/>
              </w:rPr>
            </w:pP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08A69BA3" wp14:editId="7AAD7455">
                  <wp:extent cx="1335309" cy="933673"/>
                  <wp:effectExtent l="0" t="0" r="0" b="0"/>
                  <wp:docPr id="1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00" cy="93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608">
              <w:rPr>
                <w:rFonts w:ascii="Mangal" w:eastAsia="Calibri" w:hAnsi="Mangal" w:cs="Mangal" w:hint="cs"/>
                <w:b/>
                <w:bCs/>
                <w:color w:val="FF0000"/>
                <w:sz w:val="48"/>
                <w:szCs w:val="48"/>
                <w:cs/>
              </w:rPr>
              <w:br/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 xml:space="preserve">सर्च बार पर 6 डिजिट का </w:t>
            </w:r>
            <w:r w:rsidRPr="00D56608">
              <w:rPr>
                <w:rFonts w:ascii="CIDFont+F3" w:eastAsia="Calibri" w:hAnsi="CIDFont+F3" w:cs="CIDFont+F3"/>
                <w:sz w:val="20"/>
              </w:rPr>
              <w:t>QR</w:t>
            </w:r>
          </w:p>
          <w:p w:rsidR="00882A80" w:rsidRPr="00D56608" w:rsidRDefault="00882A80" w:rsidP="00017932">
            <w:pPr>
              <w:jc w:val="center"/>
              <w:rPr>
                <w:rFonts w:ascii="Mangal" w:eastAsia="Calibri" w:hAnsi="Mangal" w:cs="Mangal"/>
                <w:b/>
                <w:bCs/>
                <w:color w:val="FF0000"/>
                <w:sz w:val="48"/>
                <w:szCs w:val="48"/>
              </w:rPr>
            </w:pPr>
            <w:r w:rsidRPr="00D56608">
              <w:rPr>
                <w:rFonts w:ascii="CIDFont+F3" w:eastAsia="Calibri" w:hAnsi="CIDFont+F3" w:cs="CIDFont+F3"/>
                <w:sz w:val="20"/>
              </w:rPr>
              <w:t xml:space="preserve">CODE </w:t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टाइप करें।</w:t>
            </w:r>
          </w:p>
        </w:tc>
        <w:tc>
          <w:tcPr>
            <w:tcW w:w="4925" w:type="dxa"/>
          </w:tcPr>
          <w:p w:rsidR="00882A80" w:rsidRPr="00D56608" w:rsidRDefault="00882A80" w:rsidP="00017932">
            <w:pPr>
              <w:autoSpaceDE w:val="0"/>
              <w:autoSpaceDN w:val="0"/>
              <w:adjustRightInd w:val="0"/>
              <w:jc w:val="center"/>
              <w:rPr>
                <w:rFonts w:ascii="Mangal" w:eastAsia="Calibri" w:hAnsi="Mangal" w:cs="Mangal"/>
                <w:b/>
                <w:bCs/>
                <w:color w:val="FF0000"/>
                <w:sz w:val="48"/>
                <w:szCs w:val="48"/>
              </w:rPr>
            </w:pPr>
            <w:r w:rsidRPr="00D56608">
              <w:rPr>
                <w:rFonts w:ascii="Mangal" w:eastAsia="Calibri" w:hAnsi="Mangal" w:cs="Mangal"/>
                <w:b/>
                <w:bCs/>
                <w:color w:val="FF0000"/>
                <w:sz w:val="48"/>
                <w:szCs w:val="48"/>
                <w:cs/>
              </w:rPr>
              <w:tab/>
            </w:r>
            <w:r w:rsidRPr="00D56608">
              <w:rPr>
                <w:rFonts w:ascii="Calibri" w:eastAsia="Calibri" w:hAnsi="Calibri" w:cs="Mangal"/>
                <w:noProof/>
                <w:lang w:val="en-IN" w:eastAsia="en-IN"/>
              </w:rPr>
              <w:drawing>
                <wp:inline distT="0" distB="0" distL="0" distR="0" wp14:anchorId="6B54E2F4" wp14:editId="32939112">
                  <wp:extent cx="1296162" cy="933450"/>
                  <wp:effectExtent l="0" t="0" r="0" b="0"/>
                  <wp:docPr id="1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636" cy="93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608">
              <w:rPr>
                <w:rFonts w:ascii="Mangal" w:eastAsia="Calibri" w:hAnsi="Mangal" w:cs="Mangal"/>
                <w:sz w:val="20"/>
                <w:cs/>
              </w:rPr>
              <w:br/>
            </w:r>
            <w:r w:rsidRPr="00D56608">
              <w:rPr>
                <w:rFonts w:ascii="Mangal" w:eastAsia="Calibri" w:hAnsi="Mangal" w:cs="Mangal" w:hint="cs"/>
                <w:sz w:val="20"/>
                <w:cs/>
              </w:rPr>
              <w:t>प्राप्त विषय-वस्तु की सूची से चाही गई विषय-वस्तु पर क्लिक करें।</w:t>
            </w:r>
          </w:p>
        </w:tc>
      </w:tr>
    </w:tbl>
    <w:p w:rsidR="00882A80" w:rsidRDefault="00882A80" w:rsidP="00882A80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1EB4" wp14:editId="1173BDF4">
                <wp:simplePos x="0" y="0"/>
                <wp:positionH relativeFrom="column">
                  <wp:posOffset>4470400</wp:posOffset>
                </wp:positionH>
                <wp:positionV relativeFrom="paragraph">
                  <wp:posOffset>579755</wp:posOffset>
                </wp:positionV>
                <wp:extent cx="1365885" cy="344170"/>
                <wp:effectExtent l="11430" t="6350" r="13335" b="1143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34417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A80" w:rsidRPr="0005622B" w:rsidRDefault="00882A80" w:rsidP="00882A8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05622B"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  <w:t>निःशुल्क</w:t>
                            </w:r>
                            <w:r w:rsidRPr="0005622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05622B"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  <w:t>वितरण</w:t>
                            </w:r>
                            <w:r w:rsidRPr="0005622B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05622B">
                              <w:rPr>
                                <w:rFonts w:ascii="Arial Unicode MS" w:eastAsia="Arial Unicode MS" w:hAnsi="Arial Unicode MS" w:cs="Arial Unicode MS"/>
                                <w:cs/>
                              </w:rPr>
                              <w:t>हेतु</w:t>
                            </w:r>
                          </w:p>
                          <w:p w:rsidR="00882A80" w:rsidRDefault="00882A80" w:rsidP="00882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1EB4" id="Text Box 60" o:spid="_x0000_s1027" type="#_x0000_t202" style="position:absolute;margin-left:352pt;margin-top:45.65pt;width:107.55pt;height: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" fillcolor="#fc6" strokecolor="#f30">
                <v:textbox>
                  <w:txbxContent>
                    <w:p w:rsidR="00882A80" w:rsidRPr="0005622B" w:rsidRDefault="00882A80" w:rsidP="00882A8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05622B">
                        <w:rPr>
                          <w:rFonts w:ascii="Arial Unicode MS" w:eastAsia="Arial Unicode MS" w:hAnsi="Arial Unicode MS" w:cs="Arial Unicode MS"/>
                          <w:cs/>
                        </w:rPr>
                        <w:t>निःशुल्क</w:t>
                      </w:r>
                      <w:r w:rsidRPr="0005622B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05622B">
                        <w:rPr>
                          <w:rFonts w:ascii="Arial Unicode MS" w:eastAsia="Arial Unicode MS" w:hAnsi="Arial Unicode MS" w:cs="Arial Unicode MS"/>
                          <w:cs/>
                        </w:rPr>
                        <w:t>वितरण</w:t>
                      </w:r>
                      <w:r w:rsidRPr="0005622B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05622B">
                        <w:rPr>
                          <w:rFonts w:ascii="Arial Unicode MS" w:eastAsia="Arial Unicode MS" w:hAnsi="Arial Unicode MS" w:cs="Arial Unicode MS"/>
                          <w:cs/>
                        </w:rPr>
                        <w:t>हेतु</w:t>
                      </w:r>
                    </w:p>
                    <w:p w:rsidR="00882A80" w:rsidRDefault="00882A80" w:rsidP="00882A80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AF5F6" wp14:editId="76CA9A4F">
                <wp:simplePos x="0" y="0"/>
                <wp:positionH relativeFrom="column">
                  <wp:posOffset>132080</wp:posOffset>
                </wp:positionH>
                <wp:positionV relativeFrom="paragraph">
                  <wp:posOffset>37465</wp:posOffset>
                </wp:positionV>
                <wp:extent cx="5852160" cy="457200"/>
                <wp:effectExtent l="6985" t="6985" r="8255" b="2159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2A80" w:rsidRPr="009E048A" w:rsidRDefault="00882A80" w:rsidP="00882A80">
                            <w:pPr>
                              <w:shd w:val="clear" w:color="auto" w:fill="FFCC66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</w:pP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राज्य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शैक्षिक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अनुसंधान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और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प्रशिक्षण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परिषद्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छत्तीसगढ़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  <w:t xml:space="preserve">, </w:t>
                            </w:r>
                            <w:r w:rsidRPr="009E048A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रायपुर</w:t>
                            </w:r>
                          </w:p>
                          <w:p w:rsidR="00882A80" w:rsidRDefault="00882A80" w:rsidP="00882A80">
                            <w:pPr>
                              <w:shd w:val="clear" w:color="auto" w:fill="FFCC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F5F6" id="Text Box 59" o:spid="_x0000_s1028" type="#_x0000_t202" style="position:absolute;margin-left:10.4pt;margin-top:2.95pt;width:460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" fillcolor="white [3201]" strokecolor="#a8d08d [1945]" strokeweight="1pt">
                <v:fill color2="#c5e0b3 [1305]" focus="100%" type="gradient"/>
                <v:shadow on="t" color="#375623 [1609]" opacity=".5" offset="1pt"/>
                <v:textbox>
                  <w:txbxContent>
                    <w:p w:rsidR="00882A80" w:rsidRPr="009E048A" w:rsidRDefault="00882A80" w:rsidP="00882A80">
                      <w:pPr>
                        <w:shd w:val="clear" w:color="auto" w:fill="FFCC66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</w:pP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राज्य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शैक्षिक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अनुसंधान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और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प्रशिक्षण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परिषद्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छत्तीसगढ़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  <w:t xml:space="preserve">, </w:t>
                      </w:r>
                      <w:r w:rsidRPr="009E048A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cs/>
                        </w:rPr>
                        <w:t>रायपुर</w:t>
                      </w:r>
                    </w:p>
                    <w:p w:rsidR="00882A80" w:rsidRDefault="00882A80" w:rsidP="00882A80">
                      <w:pPr>
                        <w:shd w:val="clear" w:color="auto" w:fill="FFCC66"/>
                      </w:pPr>
                    </w:p>
                  </w:txbxContent>
                </v:textbox>
              </v:shape>
            </w:pict>
          </mc:Fallback>
        </mc:AlternateContent>
      </w:r>
    </w:p>
    <w:p w:rsidR="002921FC" w:rsidRDefault="002921FC">
      <w:pPr>
        <w:rPr>
          <w:rFonts w:ascii="DevLys 010" w:hAnsi="DevLys 010"/>
          <w:b/>
          <w:bCs/>
          <w:color w:val="F80080"/>
          <w:sz w:val="24"/>
          <w:szCs w:val="24"/>
          <w:cs/>
        </w:rPr>
      </w:pPr>
    </w:p>
    <w:p w:rsidR="00882A80" w:rsidRDefault="00882A80" w:rsidP="005609B4">
      <w:pPr>
        <w:rPr>
          <w:rFonts w:ascii="DevLys 010" w:hAnsi="DevLys 010"/>
          <w:b/>
          <w:bCs/>
          <w:color w:val="F80080"/>
          <w:sz w:val="24"/>
          <w:szCs w:val="24"/>
        </w:rPr>
      </w:pPr>
    </w:p>
    <w:p w:rsidR="00882A80" w:rsidRDefault="00882A80" w:rsidP="005609B4">
      <w:pPr>
        <w:rPr>
          <w:rFonts w:ascii="DevLys 010" w:hAnsi="DevLys 010"/>
          <w:b/>
          <w:bCs/>
          <w:color w:val="F80080"/>
          <w:sz w:val="24"/>
          <w:szCs w:val="24"/>
        </w:rPr>
      </w:pPr>
    </w:p>
    <w:p w:rsidR="005609B4" w:rsidRPr="005609B4" w:rsidRDefault="000A6180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प्रकाशन वर्ष</w:t>
      </w:r>
      <w:r>
        <w:rPr>
          <w:rFonts w:cs="Mangal"/>
          <w:noProof/>
          <w:cs/>
        </w:rPr>
        <w:tab/>
      </w:r>
      <w:r>
        <w:rPr>
          <w:rFonts w:cs="Mangal"/>
          <w:noProof/>
          <w:cs/>
        </w:rPr>
        <w:tab/>
      </w:r>
      <w:r>
        <w:rPr>
          <w:rFonts w:cs="Mangal"/>
          <w:noProof/>
        </w:rPr>
        <w:t>:</w:t>
      </w:r>
      <w:r w:rsidR="005609B4" w:rsidRPr="005609B4">
        <w:rPr>
          <w:rFonts w:cs="Mangal"/>
          <w:noProof/>
          <w:cs/>
        </w:rPr>
        <w:tab/>
      </w:r>
      <w:r w:rsidR="005609B4" w:rsidRPr="005609B4">
        <w:rPr>
          <w:rFonts w:cs="Mangal"/>
          <w:noProof/>
        </w:rPr>
        <w:t>2019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 xml:space="preserve"> 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</w:rPr>
        <w:tab/>
      </w:r>
      <w:r w:rsidR="000A6180">
        <w:rPr>
          <w:rFonts w:cs="Mangal"/>
          <w:noProof/>
        </w:rPr>
        <w:t>:</w:t>
      </w:r>
      <w:r w:rsidRPr="005609B4">
        <w:rPr>
          <w:rFonts w:cs="Mangal"/>
          <w:noProof/>
          <w:cs/>
        </w:rPr>
        <w:tab/>
        <w:t>संचालक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एस.सी.ई.आर.टी. छत्तीसगढ़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रायपुर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मार्गदर्शक</w:t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>:</w:t>
      </w:r>
      <w:r w:rsidRPr="005609B4">
        <w:rPr>
          <w:rFonts w:cs="Mangal"/>
          <w:noProof/>
          <w:cs/>
        </w:rPr>
        <w:tab/>
        <w:t>कमल महेंदू्र</w:t>
      </w:r>
      <w:r w:rsidRPr="005609B4">
        <w:rPr>
          <w:rFonts w:cs="Mangal"/>
          <w:noProof/>
        </w:rPr>
        <w:t>, (</w:t>
      </w:r>
      <w:r w:rsidRPr="005609B4">
        <w:rPr>
          <w:rFonts w:cs="Mangal"/>
          <w:noProof/>
          <w:cs/>
        </w:rPr>
        <w:t>विद्याभवन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उदयपुर)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स्निग्धा दास (विद्याभवन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उदयपुर)</w:t>
      </w:r>
      <w:r w:rsidRPr="005609B4">
        <w:rPr>
          <w:rFonts w:cs="Mangal"/>
          <w:noProof/>
        </w:rPr>
        <w:t xml:space="preserve">,          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ab/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उमा सुधीर (एकलव्य भोपाल)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सहयोग</w:t>
      </w: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ab/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>:</w:t>
      </w:r>
      <w:r w:rsidRPr="005609B4">
        <w:rPr>
          <w:rFonts w:cs="Mangal"/>
          <w:noProof/>
          <w:cs/>
        </w:rPr>
        <w:tab/>
        <w:t>विद्याभवन सोसायटी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उदयपुर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एकलव्य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भोपाल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 xml:space="preserve">अजीम प्रेमजी फाउंडेशन 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कार्यक्रम समन्वयक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>:</w:t>
      </w:r>
      <w:r w:rsidRPr="005609B4">
        <w:rPr>
          <w:rFonts w:cs="Mangal"/>
          <w:noProof/>
          <w:cs/>
        </w:rPr>
        <w:tab/>
        <w:t>डॉ. विद्यावती चन्द्राकर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विषय समन्वयन</w:t>
      </w:r>
      <w:r w:rsidR="00E66AC2">
        <w:rPr>
          <w:rFonts w:cs="Mangal"/>
          <w:noProof/>
          <w:cs/>
        </w:rPr>
        <w:tab/>
      </w:r>
      <w:r w:rsidR="000A6180">
        <w:rPr>
          <w:rFonts w:cs="Mangal"/>
          <w:noProof/>
        </w:rPr>
        <w:t>:</w:t>
      </w:r>
      <w:r w:rsidRPr="005609B4">
        <w:rPr>
          <w:rFonts w:cs="Mangal"/>
          <w:noProof/>
          <w:cs/>
        </w:rPr>
        <w:tab/>
        <w:t>अनिता श्रीवास्तव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पुष्पा किस्पोट्टा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ज्योति चक्रवर्ती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लेखन समूह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पुष्पा किस्पोट्टा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नीलम अरोरा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ज्योति चक्रवर्ती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अनुपमा नलगुंडवार</w:t>
      </w:r>
      <w:r w:rsidRPr="005609B4">
        <w:rPr>
          <w:rFonts w:cs="Mangal"/>
          <w:noProof/>
        </w:rPr>
        <w:t xml:space="preserve">, </w:t>
      </w:r>
    </w:p>
    <w:p w:rsidR="005609B4" w:rsidRPr="005609B4" w:rsidRDefault="005609B4" w:rsidP="000A6180">
      <w:pPr>
        <w:ind w:left="2880"/>
        <w:rPr>
          <w:rFonts w:cs="Mangal"/>
          <w:noProof/>
        </w:rPr>
      </w:pPr>
      <w:r w:rsidRPr="005609B4">
        <w:rPr>
          <w:rFonts w:cs="Mangal"/>
          <w:noProof/>
          <w:cs/>
        </w:rPr>
        <w:t>अनिता श्रीवास्तव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अभय जायसवाल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राजेश कुमार चंदानी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रीता चौबे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अनिता सौंधी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राजेश चंद्राकर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जयश्री राठौर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प्रीति जैन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गौरव शर्मा</w:t>
      </w:r>
      <w:r w:rsidRPr="005609B4">
        <w:rPr>
          <w:rFonts w:cs="Mangal"/>
          <w:noProof/>
        </w:rPr>
        <w:t xml:space="preserve">, </w:t>
      </w:r>
    </w:p>
    <w:p w:rsidR="005609B4" w:rsidRPr="005609B4" w:rsidRDefault="005609B4" w:rsidP="000A6180">
      <w:pPr>
        <w:ind w:left="2880"/>
        <w:rPr>
          <w:rFonts w:cs="Mangal"/>
          <w:noProof/>
        </w:rPr>
      </w:pPr>
      <w:r w:rsidRPr="005609B4">
        <w:rPr>
          <w:rFonts w:cs="Mangal"/>
          <w:noProof/>
          <w:cs/>
        </w:rPr>
        <w:t>राजेश पिल्ले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नीलम सिंह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अर्चना वर्मा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कुसुमलता गोपाल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साक्षी खरे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कमला राजपाल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शंकरलाल यादव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पातंजल कुमार यादव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पी.के. लहरे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प्रीति मिश्रा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यशोधरा कनेरिया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विनिता विश्वनाथन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अश्विनी कुमार भारती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पूजा झा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आवरण पृष्ठ</w:t>
      </w:r>
      <w:r w:rsidRPr="005609B4">
        <w:rPr>
          <w:rFonts w:cs="Mangal"/>
          <w:noProof/>
          <w:cs/>
        </w:rPr>
        <w:t xml:space="preserve"> 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रेखराज चौरागड़े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चित्रांकन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प्रशान्त सोनी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ले आउट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शाकिर अहमद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टंकण</w:t>
      </w:r>
      <w:r w:rsidRPr="005609B4">
        <w:rPr>
          <w:rFonts w:cs="Mangal"/>
          <w:noProof/>
          <w:cs/>
        </w:rPr>
        <w:tab/>
      </w:r>
      <w:r w:rsidR="000A6180">
        <w:rPr>
          <w:rFonts w:cs="Mangal"/>
          <w:noProof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अमन शर्मा</w:t>
      </w:r>
    </w:p>
    <w:p w:rsidR="005609B4" w:rsidRPr="005609B4" w:rsidRDefault="005609B4" w:rsidP="005609B4">
      <w:pPr>
        <w:rPr>
          <w:rFonts w:cs="Mangal"/>
          <w:noProof/>
        </w:rPr>
      </w:pP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>सहयोगी</w:t>
      </w:r>
      <w:r w:rsidRPr="0059789D">
        <w:rPr>
          <w:rFonts w:ascii="DevLys 010" w:hAnsi="DevLys 010"/>
          <w:b/>
          <w:bCs/>
          <w:color w:val="F80080"/>
          <w:sz w:val="24"/>
          <w:szCs w:val="24"/>
          <w:cs/>
        </w:rPr>
        <w:tab/>
      </w:r>
      <w:r w:rsidR="000A6180">
        <w:rPr>
          <w:rFonts w:cs="Mangal"/>
          <w:noProof/>
        </w:rPr>
        <w:tab/>
        <w:t>:</w:t>
      </w:r>
      <w:r w:rsidRPr="005609B4">
        <w:rPr>
          <w:rFonts w:cs="Mangal"/>
          <w:noProof/>
          <w:cs/>
        </w:rPr>
        <w:tab/>
        <w:t>सुरेश साहू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मुकुंद साहू</w:t>
      </w:r>
    </w:p>
    <w:p w:rsidR="005609B4" w:rsidRPr="005609B4" w:rsidRDefault="005609B4" w:rsidP="005609B4">
      <w:pPr>
        <w:rPr>
          <w:rFonts w:cs="Mangal"/>
          <w:noProof/>
        </w:rPr>
      </w:pPr>
    </w:p>
    <w:p w:rsidR="005609B4" w:rsidRPr="0059789D" w:rsidRDefault="005609B4" w:rsidP="000A6180">
      <w:pPr>
        <w:ind w:left="2880" w:firstLine="720"/>
        <w:rPr>
          <w:rFonts w:cs="Mangal"/>
          <w:noProof/>
          <w:color w:val="FF3399"/>
        </w:rPr>
      </w:pPr>
      <w:r w:rsidRPr="0059789D">
        <w:rPr>
          <w:rFonts w:cs="Mangal"/>
          <w:noProof/>
          <w:color w:val="FF3399"/>
          <w:cs/>
        </w:rPr>
        <w:t>प्रकाशक</w:t>
      </w:r>
    </w:p>
    <w:p w:rsidR="005609B4" w:rsidRPr="005609B4" w:rsidRDefault="000A6180" w:rsidP="000A6180">
      <w:pPr>
        <w:ind w:left="2160"/>
        <w:rPr>
          <w:rFonts w:cs="Mangal"/>
          <w:noProof/>
        </w:rPr>
      </w:pPr>
      <w:r>
        <w:rPr>
          <w:rFonts w:cs="Mangal"/>
          <w:noProof/>
          <w:cs/>
        </w:rPr>
        <w:t>छत्तीसगढ़</w:t>
      </w:r>
      <w:r w:rsidR="005609B4" w:rsidRPr="005609B4">
        <w:rPr>
          <w:rFonts w:cs="Mangal"/>
          <w:noProof/>
          <w:cs/>
        </w:rPr>
        <w:t xml:space="preserve"> पाठ्यपुस्तक निगम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>रायपुर</w:t>
      </w:r>
    </w:p>
    <w:p w:rsidR="005609B4" w:rsidRPr="0059789D" w:rsidRDefault="005609B4" w:rsidP="000A6180">
      <w:pPr>
        <w:ind w:left="2880" w:firstLine="720"/>
        <w:rPr>
          <w:rFonts w:cs="Mangal"/>
          <w:noProof/>
          <w:color w:val="FF3399"/>
        </w:rPr>
      </w:pPr>
      <w:r w:rsidRPr="0059789D">
        <w:rPr>
          <w:rFonts w:cs="Mangal"/>
          <w:noProof/>
          <w:color w:val="FF3399"/>
          <w:cs/>
        </w:rPr>
        <w:t>मुद्रक</w:t>
      </w:r>
    </w:p>
    <w:p w:rsidR="005609B4" w:rsidRPr="005609B4" w:rsidRDefault="005609B4" w:rsidP="005609B4">
      <w:pPr>
        <w:rPr>
          <w:rFonts w:cs="Mangal"/>
          <w:noProof/>
        </w:rPr>
      </w:pPr>
    </w:p>
    <w:p w:rsidR="005609B4" w:rsidRPr="005609B4" w:rsidRDefault="005609B4" w:rsidP="005609B4">
      <w:pPr>
        <w:rPr>
          <w:rFonts w:cs="Mangal"/>
          <w:noProof/>
        </w:rPr>
      </w:pPr>
    </w:p>
    <w:p w:rsidR="005609B4" w:rsidRPr="005609B4" w:rsidRDefault="005609B4" w:rsidP="000A6180">
      <w:pPr>
        <w:ind w:left="1440" w:firstLine="720"/>
        <w:rPr>
          <w:rFonts w:cs="Mangal"/>
          <w:noProof/>
        </w:rPr>
      </w:pPr>
      <w:r w:rsidRPr="005609B4">
        <w:rPr>
          <w:rFonts w:cs="Mangal"/>
          <w:noProof/>
        </w:rPr>
        <w:t>............................................................................</w:t>
      </w:r>
    </w:p>
    <w:p w:rsidR="005609B4" w:rsidRPr="005609B4" w:rsidRDefault="005609B4" w:rsidP="000A6180">
      <w:pPr>
        <w:ind w:left="1440" w:firstLine="720"/>
        <w:rPr>
          <w:rFonts w:cs="Mangal"/>
          <w:noProof/>
        </w:rPr>
      </w:pPr>
      <w:r w:rsidRPr="005609B4">
        <w:rPr>
          <w:rFonts w:cs="Mangal"/>
          <w:noProof/>
          <w:cs/>
        </w:rPr>
        <w:t>मुद्रित पुस्तकों की संख्या - ........................</w:t>
      </w:r>
    </w:p>
    <w:p w:rsidR="00882A80" w:rsidRDefault="00882A80" w:rsidP="0059789D">
      <w:pPr>
        <w:ind w:firstLine="720"/>
        <w:rPr>
          <w:rFonts w:cs="Mangal"/>
          <w:noProof/>
        </w:rPr>
      </w:pPr>
    </w:p>
    <w:p w:rsidR="00882A80" w:rsidRDefault="00882A80" w:rsidP="0059789D">
      <w:pPr>
        <w:ind w:firstLine="720"/>
        <w:rPr>
          <w:rFonts w:cs="Mangal"/>
          <w:noProof/>
        </w:rPr>
      </w:pPr>
    </w:p>
    <w:p w:rsidR="0059789D" w:rsidRDefault="0059789D" w:rsidP="0059789D">
      <w:pPr>
        <w:ind w:firstLine="720"/>
        <w:rPr>
          <w:rFonts w:cs="Mangal"/>
          <w:noProof/>
        </w:rPr>
      </w:pPr>
      <w:r>
        <w:rPr>
          <w:rFonts w:cs="Mang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-276225</wp:posOffset>
                </wp:positionV>
                <wp:extent cx="723900" cy="438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9D" w:rsidRPr="0059789D" w:rsidRDefault="0059789D" w:rsidP="0059789D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noProof/>
                                <w:sz w:val="32"/>
                                <w:szCs w:val="28"/>
                              </w:rPr>
                            </w:pPr>
                            <w:r w:rsidRPr="0059789D">
                              <w:rPr>
                                <w:rFonts w:cs="Mangal"/>
                                <w:b/>
                                <w:bCs/>
                                <w:noProof/>
                                <w:sz w:val="32"/>
                                <w:szCs w:val="28"/>
                                <w:cs/>
                              </w:rPr>
                              <w:t>आमुख</w:t>
                            </w:r>
                          </w:p>
                          <w:p w:rsidR="0059789D" w:rsidRDefault="0059789D" w:rsidP="005978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01.75pt;margin-top:-21.7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P1ZwIAACcFAAAOAAAAZHJzL2Uyb0RvYy54bWysVG1P2zAQ/j5p/8Hy95GmlBU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9789D" w:rsidRPr="0059789D" w:rsidRDefault="0059789D" w:rsidP="0059789D">
                      <w:pPr>
                        <w:jc w:val="center"/>
                        <w:rPr>
                          <w:rFonts w:cs="Mangal"/>
                          <w:b/>
                          <w:bCs/>
                          <w:noProof/>
                          <w:sz w:val="32"/>
                          <w:szCs w:val="28"/>
                        </w:rPr>
                      </w:pPr>
                      <w:r w:rsidRPr="0059789D">
                        <w:rPr>
                          <w:rFonts w:cs="Mangal"/>
                          <w:b/>
                          <w:bCs/>
                          <w:noProof/>
                          <w:sz w:val="32"/>
                          <w:szCs w:val="28"/>
                          <w:cs/>
                        </w:rPr>
                        <w:t>आमुख</w:t>
                      </w:r>
                    </w:p>
                    <w:p w:rsidR="0059789D" w:rsidRDefault="0059789D" w:rsidP="005978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09B4" w:rsidRPr="005609B4" w:rsidRDefault="005609B4" w:rsidP="000C59B1">
      <w:pPr>
        <w:ind w:firstLine="720"/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 xml:space="preserve">राष्ट्रीय पाठ्यचर्या की रूपरेखा </w:t>
      </w:r>
      <w:r w:rsidRPr="005609B4">
        <w:rPr>
          <w:rFonts w:cs="Mangal"/>
          <w:noProof/>
        </w:rPr>
        <w:t>2005</w:t>
      </w:r>
      <w:r w:rsidRPr="005609B4">
        <w:rPr>
          <w:rFonts w:cs="Mangal"/>
          <w:noProof/>
          <w:cs/>
        </w:rPr>
        <w:t xml:space="preserve"> के अनुसार विज्ञान की अच्छी शिक्षा वह है जो विद्यार्थी के प्रति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जीवन के प्रति और विज्ञान के प्रति ईमानदार हो। इसी दृष्टिकोण को ध्यान में रखकर विज्ञान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 xml:space="preserve">कक्षा </w:t>
      </w:r>
      <w:r w:rsidRPr="005609B4">
        <w:rPr>
          <w:rFonts w:cs="Mangal"/>
          <w:noProof/>
        </w:rPr>
        <w:t>9</w:t>
      </w:r>
      <w:r w:rsidRPr="005609B4">
        <w:rPr>
          <w:rFonts w:cs="Mangal"/>
          <w:noProof/>
          <w:cs/>
        </w:rPr>
        <w:t xml:space="preserve"> के पाठ्यक्रम का निर्माण तथा विषयवस्तु का विकास किया गया है।</w:t>
      </w:r>
    </w:p>
    <w:p w:rsidR="005609B4" w:rsidRPr="005609B4" w:rsidRDefault="005609B4" w:rsidP="000C59B1">
      <w:pPr>
        <w:ind w:firstLine="720"/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 xml:space="preserve"> प्रयास यह रहा है कि ध्यान केवल विषयवस्तु पर ही नहीं बल्कि विज्ञान सीखने-सिखाने के विविध तरीकों पर भी हो। विज्ञान की शिक्षा इस बात पर भी निर्भर करती है कि हम विषयवस्तु को विद्यार्थियों के</w:t>
      </w:r>
      <w:r w:rsidR="000C59B1">
        <w:rPr>
          <w:rFonts w:cs="Mangal"/>
          <w:noProof/>
          <w:cs/>
        </w:rPr>
        <w:t xml:space="preserve"> अनुभवों व परिवेश से कैसे जोडं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जिससे सीखना स्थायी हो सके। इसका अर्थ यह नहीं कि यहाँ विषयवस्तु को नजर अंदाज किया गया है। विषयवस्तु को समझने के लिए विभिन्न तथ्यों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नियमों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 xml:space="preserve">सिद्धांतों और परिघटनाओं का उपयोग किया गया है और वास्तव में यह ही विज्ञान का मूल है। पाठ्यपुस्तक में एन.सी.एफ. </w:t>
      </w:r>
      <w:r w:rsidRPr="005609B4">
        <w:rPr>
          <w:rFonts w:cs="Mangal"/>
          <w:noProof/>
        </w:rPr>
        <w:t>2005</w:t>
      </w:r>
      <w:r w:rsidRPr="005609B4">
        <w:rPr>
          <w:rFonts w:cs="Mangal"/>
          <w:noProof/>
          <w:cs/>
        </w:rPr>
        <w:t xml:space="preserve"> में निहित सभी वैधताओं (संज्ञानात्मक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विषयवस्तु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प्रक्रिया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ऐतिहासिक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पर्यावरणीय एवं नैतिक) का भी ध्यान रखा गया है।</w:t>
      </w:r>
    </w:p>
    <w:p w:rsidR="005609B4" w:rsidRPr="005609B4" w:rsidRDefault="005609B4" w:rsidP="000C59B1">
      <w:pPr>
        <w:ind w:firstLine="720"/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>लेखन कार्य करते समय ऐसी भी स्थितिर्याँ आइं जब उन सिद्धांतों व अवधारणाओं से जूझना पड़ा जो विद्यार्थियों और परिवेश से सीधे जुड़ी नहीं थीं। अतः ऐसे अवसर रचे गए जिनसे विद्यार्थियों को अनुमान लगाने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उन्हें जाँचने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निष्कर्ष पर पहुँचने जैसे कार्यों और गतिविधियों से जुड़ने के मौके मिलें। शिक्षकों से यहाँ आग्रह है कि वे ऐसे अवसरों से न केवल सक्रियता से जुड़ें वरन् ऐसे अधिकाधिक अवसर स्वयं भी रचें जिनसे यह पुस्तक विद्यार्थियों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शिक्षकों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समुदाय के लिए और भी अधिक उपयोगी सिद्ध हो सके।</w:t>
      </w:r>
    </w:p>
    <w:p w:rsidR="005609B4" w:rsidRPr="005609B4" w:rsidRDefault="005609B4" w:rsidP="000C59B1">
      <w:pPr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>इस पूरी प्रक्रिया में विशेष तौर पर इस बात का भी ध्यान रखा गया कि विद्यार्थियों पर मानसिक बोझ न बढ़े और उनके पास क्रियाकलापों को करने</w:t>
      </w:r>
      <w:r w:rsidRPr="005609B4">
        <w:rPr>
          <w:rFonts w:cs="Mangal"/>
          <w:noProof/>
        </w:rPr>
        <w:t xml:space="preserve">, </w:t>
      </w:r>
      <w:r w:rsidR="000C59B1">
        <w:rPr>
          <w:rFonts w:cs="Mangal"/>
          <w:noProof/>
          <w:cs/>
        </w:rPr>
        <w:t>चर्चा करने और खोज-परख के</w:t>
      </w:r>
      <w:r w:rsidRPr="005609B4">
        <w:rPr>
          <w:rFonts w:cs="Mangal"/>
          <w:noProof/>
          <w:cs/>
        </w:rPr>
        <w:t xml:space="preserve"> लिए समय मिले।</w:t>
      </w:r>
    </w:p>
    <w:p w:rsidR="005609B4" w:rsidRPr="005609B4" w:rsidRDefault="005609B4" w:rsidP="000C59B1">
      <w:pPr>
        <w:ind w:firstLine="720"/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>पाठ्यपुस्तक लेखन का कार्य शिक्षकों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 xml:space="preserve">शिक्षक प्रशिक्षकों तथा सहयोगी संस्थाओं के साथियों द्वारा किया गया है। </w:t>
      </w:r>
    </w:p>
    <w:p w:rsidR="005609B4" w:rsidRPr="005609B4" w:rsidRDefault="0059789D" w:rsidP="000C59B1">
      <w:pPr>
        <w:jc w:val="both"/>
        <w:rPr>
          <w:rFonts w:cs="Mangal"/>
          <w:noProof/>
        </w:rPr>
      </w:pPr>
      <w:r>
        <w:rPr>
          <w:rFonts w:cs="Mangal"/>
          <w:noProof/>
        </w:rPr>
        <w:tab/>
      </w:r>
      <w:r w:rsidR="005609B4" w:rsidRPr="005609B4">
        <w:rPr>
          <w:rFonts w:cs="Mangal"/>
          <w:noProof/>
          <w:cs/>
        </w:rPr>
        <w:t>स्कूल शिक्षा विभाग एवं राज्य शैक्षिक अनुसंधान और प्रशिक्षण परिषद्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 xml:space="preserve">छ.ग. द्वारा शिक्षकों एवं विद्यार्थियों में दक्षता संवर्धन हेतु अतिरिक्त पाठ्य संसाधन उपलब्ध कराने की दृष्टि से </w:t>
      </w:r>
      <w:r>
        <w:rPr>
          <w:rFonts w:ascii="Times New Roman" w:hAnsi="Times New Roman" w:cs="Times New Roman"/>
          <w:color w:val="000000"/>
          <w:sz w:val="26"/>
          <w:szCs w:val="26"/>
          <w:lang w:val="en-IN"/>
        </w:rPr>
        <w:t>Energized Text Books</w:t>
      </w:r>
      <w:r w:rsidR="005609B4" w:rsidRPr="005609B4">
        <w:rPr>
          <w:rFonts w:cs="Mangal"/>
          <w:noProof/>
          <w:cs/>
        </w:rPr>
        <w:t xml:space="preserve"> एक अभिनव प्रयास है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 xml:space="preserve">जिसे ऑन लाईन एवं ऑफ लाईन (डाउनलोड करने के उपरांत) उपयोग किया जा सकता है। </w:t>
      </w:r>
      <w:r>
        <w:rPr>
          <w:rFonts w:ascii="Times New Roman" w:hAnsi="Times New Roman" w:cs="Times New Roman"/>
          <w:color w:val="000000"/>
          <w:sz w:val="26"/>
          <w:szCs w:val="26"/>
          <w:lang w:val="en-IN"/>
        </w:rPr>
        <w:t>ETBs</w:t>
      </w:r>
      <w:r w:rsidR="005609B4" w:rsidRPr="005609B4">
        <w:rPr>
          <w:rFonts w:cs="Mangal"/>
          <w:noProof/>
          <w:cs/>
        </w:rPr>
        <w:t xml:space="preserve"> का प्रमुख उद्देश्य पाठ्यवस्तु के अतिरिक्त ऑडियो-वीडियो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>एनीमेशन फॉरमेट में अधिगम सामग्री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>संबंधित अभ्यास</w:t>
      </w:r>
      <w:r w:rsidR="005609B4" w:rsidRPr="005609B4">
        <w:rPr>
          <w:rFonts w:cs="Mangal"/>
          <w:noProof/>
        </w:rPr>
        <w:t xml:space="preserve">, </w:t>
      </w:r>
      <w:r w:rsidR="005609B4" w:rsidRPr="005609B4">
        <w:rPr>
          <w:rFonts w:cs="Mangal"/>
          <w:noProof/>
          <w:cs/>
        </w:rPr>
        <w:t>प्रश्न एवं शिक्षकों के लिए संदर्भ सामग्री प्रदान करना है।</w:t>
      </w:r>
    </w:p>
    <w:p w:rsidR="005609B4" w:rsidRPr="005609B4" w:rsidRDefault="005609B4" w:rsidP="000C59B1">
      <w:pPr>
        <w:ind w:firstLine="720"/>
        <w:jc w:val="both"/>
        <w:rPr>
          <w:rFonts w:cs="Mangal"/>
          <w:noProof/>
        </w:rPr>
      </w:pPr>
      <w:r w:rsidRPr="005609B4">
        <w:rPr>
          <w:rFonts w:cs="Mangal"/>
          <w:noProof/>
          <w:cs/>
        </w:rPr>
        <w:t>परिषद् उन सभी के प्रति आभार व्यक्त करती है जो इसके निर्माण में प्रत्यक्ष अथवा अप्रत्यक्ष रूप से जुडे़। इस पुस्तक के लेखन में विद्याभवन सोसायटी उदयपुर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एकलव्य भोपाल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अजीम प्रेमजी फाउंडेशन का महत्वपूर्ण सहयोग प्राप्त हुआ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परिषद् उनके प्रति आभार व्यक्त करती है। आपके सुझाव इस पुस्तक को और बेहतर बना सकते हैं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 xml:space="preserve">आपके </w:t>
      </w:r>
      <w:r w:rsidRPr="0059789D">
        <w:rPr>
          <w:rFonts w:cs="Mangal"/>
          <w:b/>
          <w:noProof/>
          <w:cs/>
        </w:rPr>
        <w:t>सुझावों</w:t>
      </w:r>
      <w:r w:rsidRPr="005609B4">
        <w:rPr>
          <w:rFonts w:cs="Mangal"/>
          <w:noProof/>
          <w:cs/>
        </w:rPr>
        <w:t xml:space="preserve"> का सदैव स्वागत है।</w:t>
      </w:r>
    </w:p>
    <w:p w:rsidR="005609B4" w:rsidRPr="0059789D" w:rsidRDefault="005609B4" w:rsidP="0059789D">
      <w:pPr>
        <w:ind w:left="4320" w:firstLine="720"/>
        <w:jc w:val="center"/>
        <w:rPr>
          <w:rFonts w:cs="Mangal"/>
          <w:b/>
          <w:bCs/>
          <w:noProof/>
          <w:color w:val="FF3399"/>
        </w:rPr>
      </w:pPr>
      <w:r w:rsidRPr="0059789D">
        <w:rPr>
          <w:rFonts w:cs="Mangal"/>
          <w:b/>
          <w:bCs/>
          <w:noProof/>
          <w:color w:val="FF3399"/>
          <w:cs/>
        </w:rPr>
        <w:t>संचालक</w:t>
      </w:r>
    </w:p>
    <w:p w:rsidR="005609B4" w:rsidRPr="005609B4" w:rsidRDefault="005609B4" w:rsidP="0059789D">
      <w:pPr>
        <w:jc w:val="right"/>
        <w:rPr>
          <w:rFonts w:cs="Mangal"/>
          <w:noProof/>
        </w:rPr>
      </w:pPr>
      <w:r w:rsidRPr="005609B4">
        <w:rPr>
          <w:rFonts w:cs="Mangal"/>
          <w:noProof/>
          <w:cs/>
        </w:rPr>
        <w:t>राज्य शैक्षिक अनुसंधान और प्रशिक्षण परिषद्</w:t>
      </w:r>
    </w:p>
    <w:p w:rsidR="005609B4" w:rsidRPr="005609B4" w:rsidRDefault="005609B4" w:rsidP="0059789D">
      <w:pPr>
        <w:ind w:left="4320" w:firstLine="720"/>
        <w:jc w:val="center"/>
        <w:rPr>
          <w:rFonts w:cs="Mangal"/>
          <w:noProof/>
        </w:rPr>
      </w:pPr>
      <w:r w:rsidRPr="005609B4">
        <w:rPr>
          <w:rFonts w:cs="Mangal"/>
          <w:noProof/>
          <w:cs/>
        </w:rPr>
        <w:t>छत्तीसगढ़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रायपुर</w:t>
      </w:r>
    </w:p>
    <w:p w:rsidR="0059789D" w:rsidRDefault="0059789D" w:rsidP="005609B4">
      <w:pPr>
        <w:rPr>
          <w:rFonts w:cs="Mangal"/>
          <w:noProof/>
        </w:rPr>
      </w:pPr>
    </w:p>
    <w:p w:rsidR="000C59B1" w:rsidRDefault="000C59B1" w:rsidP="0059789D">
      <w:pPr>
        <w:jc w:val="center"/>
        <w:rPr>
          <w:rFonts w:cs="Mangal"/>
          <w:noProof/>
        </w:rPr>
      </w:pPr>
    </w:p>
    <w:p w:rsidR="00882A80" w:rsidRDefault="00882A80" w:rsidP="0059789D">
      <w:pPr>
        <w:jc w:val="center"/>
        <w:rPr>
          <w:rFonts w:cs="Mangal"/>
          <w:noProof/>
        </w:rPr>
      </w:pPr>
    </w:p>
    <w:p w:rsidR="005609B4" w:rsidRPr="00EF6D33" w:rsidRDefault="000C59B1" w:rsidP="0059789D">
      <w:pPr>
        <w:jc w:val="center"/>
        <w:rPr>
          <w:rFonts w:cs="Mangal"/>
          <w:b/>
          <w:bCs/>
          <w:noProof/>
        </w:rPr>
      </w:pPr>
      <w:r w:rsidRPr="00EF6D33">
        <w:rPr>
          <w:rFonts w:cs="Mangal"/>
          <w:b/>
          <w:bCs/>
          <w:noProof/>
          <w:shd w:val="clear" w:color="auto" w:fill="FFFF0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DF854" wp14:editId="246C72EE">
                <wp:simplePos x="0" y="0"/>
                <wp:positionH relativeFrom="column">
                  <wp:posOffset>379562</wp:posOffset>
                </wp:positionH>
                <wp:positionV relativeFrom="paragraph">
                  <wp:posOffset>253401</wp:posOffset>
                </wp:positionV>
                <wp:extent cx="2767055" cy="7778750"/>
                <wp:effectExtent l="0" t="0" r="14605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5" cy="777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9E11E" id="Rectangle 15" o:spid="_x0000_s1026" style="position:absolute;margin-left:29.9pt;margin-top:19.95pt;width:217.9pt;height:61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" filled="f" strokecolor="black [3200]" strokeweight="1pt"/>
            </w:pict>
          </mc:Fallback>
        </mc:AlternateContent>
      </w:r>
      <w:r w:rsidRPr="00EF6D33">
        <w:rPr>
          <w:rFonts w:cs="Mangal"/>
          <w:b/>
          <w:bCs/>
          <w:noProof/>
          <w:shd w:val="clear" w:color="auto" w:fill="FFFF0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FED91" wp14:editId="2A89B190">
                <wp:simplePos x="0" y="0"/>
                <wp:positionH relativeFrom="column">
                  <wp:posOffset>3148717</wp:posOffset>
                </wp:positionH>
                <wp:positionV relativeFrom="paragraph">
                  <wp:posOffset>252951</wp:posOffset>
                </wp:positionV>
                <wp:extent cx="818984" cy="7778750"/>
                <wp:effectExtent l="0" t="0" r="1968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777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4901F" id="Rectangle 14" o:spid="_x0000_s1026" style="position:absolute;margin-left:247.95pt;margin-top:19.9pt;width:64.5pt;height:61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" filled="f" strokecolor="black [3200]" strokeweight="1pt"/>
            </w:pict>
          </mc:Fallback>
        </mc:AlternateContent>
      </w:r>
      <w:r w:rsidR="002921FC" w:rsidRPr="00EF6D33">
        <w:rPr>
          <w:rFonts w:cs="Mangal"/>
          <w:b/>
          <w:bCs/>
          <w:noProof/>
          <w:shd w:val="clear" w:color="auto" w:fill="FFFF0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DABA3" wp14:editId="2D5E939D">
                <wp:simplePos x="0" y="0"/>
                <wp:positionH relativeFrom="column">
                  <wp:posOffset>3971499</wp:posOffset>
                </wp:positionH>
                <wp:positionV relativeFrom="paragraph">
                  <wp:posOffset>256749</wp:posOffset>
                </wp:positionV>
                <wp:extent cx="723331" cy="7779223"/>
                <wp:effectExtent l="0" t="0" r="1968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7792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FCD32" id="Rectangle 9" o:spid="_x0000_s1026" style="position:absolute;margin-left:312.7pt;margin-top:20.2pt;width:56.95pt;height:61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" filled="f" strokecolor="black [3200]" strokeweight="1pt"/>
            </w:pict>
          </mc:Fallback>
        </mc:AlternateContent>
      </w:r>
      <w:r w:rsidR="002921FC" w:rsidRPr="00EF6D33">
        <w:rPr>
          <w:rFonts w:cs="Mangal"/>
          <w:b/>
          <w:bCs/>
          <w:noProof/>
          <w:shd w:val="clear" w:color="auto" w:fill="FFFF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1AA34" wp14:editId="77FB6142">
                <wp:simplePos x="0" y="0"/>
                <wp:positionH relativeFrom="column">
                  <wp:posOffset>-150125</wp:posOffset>
                </wp:positionH>
                <wp:positionV relativeFrom="paragraph">
                  <wp:posOffset>256749</wp:posOffset>
                </wp:positionV>
                <wp:extent cx="5568286" cy="7779223"/>
                <wp:effectExtent l="0" t="0" r="139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286" cy="77792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173ED" id="Rectangle 8" o:spid="_x0000_s1026" style="position:absolute;margin-left:-11.8pt;margin-top:20.2pt;width:438.45pt;height:61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" filled="f" strokecolor="black [3200]" strokeweight="1pt"/>
            </w:pict>
          </mc:Fallback>
        </mc:AlternateContent>
      </w:r>
      <w:r w:rsidR="005609B4" w:rsidRPr="00EF6D33">
        <w:rPr>
          <w:rFonts w:cs="Mangal"/>
          <w:b/>
          <w:bCs/>
          <w:noProof/>
          <w:shd w:val="clear" w:color="auto" w:fill="FFFF00"/>
          <w:cs/>
        </w:rPr>
        <w:t>विषय-सूची</w:t>
      </w:r>
      <w:bookmarkStart w:id="0" w:name="_GoBack"/>
      <w:bookmarkEnd w:id="0"/>
    </w:p>
    <w:p w:rsidR="005609B4" w:rsidRPr="005609B4" w:rsidRDefault="0089610B" w:rsidP="005609B4">
      <w:pPr>
        <w:rPr>
          <w:rFonts w:cs="Mangal"/>
          <w:noProof/>
        </w:rPr>
      </w:pPr>
      <w:r>
        <w:rPr>
          <w:rFonts w:cs="Mang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21BEC" wp14:editId="41B618A2">
                <wp:simplePos x="0" y="0"/>
                <wp:positionH relativeFrom="column">
                  <wp:posOffset>-146649</wp:posOffset>
                </wp:positionH>
                <wp:positionV relativeFrom="paragraph">
                  <wp:posOffset>240473</wp:posOffset>
                </wp:positionV>
                <wp:extent cx="5567680" cy="17253"/>
                <wp:effectExtent l="0" t="0" r="33020" b="209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7680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65465" id="Straight Connector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8.95pt" to="426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5609B4" w:rsidRPr="005609B4">
        <w:rPr>
          <w:rFonts w:cs="Mangal"/>
          <w:noProof/>
          <w:cs/>
        </w:rPr>
        <w:t>क्रमांक</w:t>
      </w:r>
      <w:r w:rsidR="005609B4" w:rsidRPr="005609B4">
        <w:rPr>
          <w:rFonts w:cs="Mangal"/>
          <w:noProof/>
          <w:cs/>
        </w:rPr>
        <w:tab/>
      </w:r>
      <w:r w:rsidR="000C59B1">
        <w:rPr>
          <w:rFonts w:cs="Mangal"/>
          <w:noProof/>
        </w:rPr>
        <w:t xml:space="preserve">              </w:t>
      </w:r>
      <w:r w:rsidR="005609B4" w:rsidRPr="005609B4">
        <w:rPr>
          <w:rFonts w:cs="Mangal"/>
          <w:noProof/>
          <w:cs/>
        </w:rPr>
        <w:t>अध्याय</w:t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609B4" w:rsidRPr="005609B4">
        <w:rPr>
          <w:rFonts w:cs="Mangal"/>
          <w:noProof/>
          <w:cs/>
        </w:rPr>
        <w:t>पृष्ठ संख्या</w:t>
      </w:r>
      <w:r w:rsidR="005609B4" w:rsidRPr="005609B4">
        <w:rPr>
          <w:rFonts w:cs="Mangal"/>
          <w:noProof/>
          <w:cs/>
        </w:rPr>
        <w:tab/>
        <w:t>काल खण्ड</w:t>
      </w:r>
      <w:r w:rsidR="005609B4" w:rsidRPr="005609B4">
        <w:rPr>
          <w:rFonts w:cs="Mangal"/>
          <w:noProof/>
          <w:cs/>
        </w:rPr>
        <w:tab/>
        <w:t>अंक</w:t>
      </w:r>
    </w:p>
    <w:p w:rsidR="005609B4" w:rsidRPr="005609B4" w:rsidRDefault="000C59B1" w:rsidP="005609B4">
      <w:pPr>
        <w:rPr>
          <w:rFonts w:cs="Mangal"/>
          <w:noProof/>
        </w:rPr>
      </w:pPr>
      <w:r w:rsidRPr="000C59B1">
        <w:rPr>
          <w:rFonts w:cs="Mangal"/>
          <w:noProof/>
          <w:cs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575AC74" wp14:editId="7E65A4CB">
            <wp:simplePos x="0" y="0"/>
            <wp:positionH relativeFrom="column">
              <wp:posOffset>2035258</wp:posOffset>
            </wp:positionH>
            <wp:positionV relativeFrom="paragraph">
              <wp:posOffset>50717</wp:posOffset>
            </wp:positionV>
            <wp:extent cx="1038370" cy="1152686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9B4" w:rsidRPr="005609B4">
        <w:rPr>
          <w:rFonts w:cs="Mangal"/>
          <w:noProof/>
        </w:rPr>
        <w:t>1.</w:t>
      </w:r>
      <w:r w:rsidR="005609B4" w:rsidRPr="005609B4">
        <w:rPr>
          <w:rFonts w:cs="Mangal"/>
          <w:noProof/>
        </w:rPr>
        <w:tab/>
      </w:r>
      <w:r w:rsidR="005609B4" w:rsidRPr="005609B4">
        <w:rPr>
          <w:rFonts w:cs="Mangal"/>
          <w:noProof/>
          <w:cs/>
        </w:rPr>
        <w:t>जैव विविधता एवं वर्गीकरण</w:t>
      </w:r>
      <w:r w:rsidR="005609B4"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609B4" w:rsidRPr="005609B4">
        <w:rPr>
          <w:rFonts w:cs="Mangal"/>
          <w:noProof/>
        </w:rPr>
        <w:t>1-16</w:t>
      </w:r>
      <w:r w:rsidR="005609B4"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="005609B4" w:rsidRPr="005609B4">
        <w:rPr>
          <w:rFonts w:cs="Mangal"/>
          <w:noProof/>
        </w:rPr>
        <w:t>11</w:t>
      </w:r>
      <w:r w:rsidR="005609B4"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="005609B4" w:rsidRPr="005609B4">
        <w:rPr>
          <w:rFonts w:cs="Mangal"/>
          <w:noProof/>
        </w:rPr>
        <w:t>05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2.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पदार्थ: प्रकृति एवं व्यवहार</w:t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</w:rPr>
        <w:t>17-31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09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3.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परमाणु संरचना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32-44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10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05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4.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गति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45-66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10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5.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बल एवं गति के नियम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67-81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12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6.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जीवन की मौलिक इकाई: कोशिका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82-99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12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7.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बहुकोशिकीय संरचना: ऊतक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100-117</w:t>
      </w:r>
      <w:r w:rsidRPr="005609B4">
        <w:rPr>
          <w:rFonts w:cs="Mangal"/>
          <w:noProof/>
        </w:rPr>
        <w:tab/>
        <w:t>11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8.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 xml:space="preserve">रासायनिक आबंधन 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118-132</w:t>
      </w:r>
      <w:r w:rsidRPr="005609B4">
        <w:rPr>
          <w:rFonts w:cs="Mangal"/>
          <w:noProof/>
        </w:rPr>
        <w:tab/>
        <w:t>07</w:t>
      </w:r>
      <w:r w:rsidRPr="005609B4">
        <w:rPr>
          <w:rFonts w:cs="Mangal"/>
          <w:noProof/>
        </w:rPr>
        <w:tab/>
      </w:r>
      <w:r w:rsidR="000F4806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9.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रासायनिक सूत्र और मोल संकल्पना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133-146</w:t>
      </w:r>
      <w:r w:rsidRPr="005609B4">
        <w:rPr>
          <w:rFonts w:cs="Mangal"/>
          <w:noProof/>
        </w:rPr>
        <w:tab/>
        <w:t>06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10.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रासायनिक अभिक्रियाएँ एवं समीकरण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147-163</w:t>
      </w:r>
      <w:r w:rsidRPr="005609B4">
        <w:rPr>
          <w:rFonts w:cs="Mangal"/>
          <w:noProof/>
        </w:rPr>
        <w:tab/>
        <w:t>06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11.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गुरुत्वाकर्षण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164-177</w:t>
      </w:r>
      <w:r w:rsidRPr="005609B4">
        <w:rPr>
          <w:rFonts w:cs="Mangal"/>
          <w:noProof/>
        </w:rPr>
        <w:tab/>
        <w:t>08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12.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कार्य एवं ऊर्जा</w:t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</w:rPr>
        <w:t>178-198</w:t>
      </w:r>
      <w:r w:rsidRPr="005609B4">
        <w:rPr>
          <w:rFonts w:cs="Mangal"/>
          <w:noProof/>
        </w:rPr>
        <w:tab/>
        <w:t>12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05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13.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हमारा स्वास्थ्य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199-212</w:t>
      </w:r>
      <w:r w:rsidRPr="005609B4">
        <w:rPr>
          <w:rFonts w:cs="Mangal"/>
          <w:noProof/>
        </w:rPr>
        <w:tab/>
        <w:t>06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06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14.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ध्वनि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213-226</w:t>
      </w:r>
      <w:r w:rsidRPr="005609B4">
        <w:rPr>
          <w:rFonts w:cs="Mangal"/>
          <w:noProof/>
        </w:rPr>
        <w:tab/>
        <w:t>08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15.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हाइड्रोकार्बन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227-238</w:t>
      </w:r>
      <w:r w:rsidRPr="005609B4">
        <w:rPr>
          <w:rFonts w:cs="Mangal"/>
          <w:noProof/>
        </w:rPr>
        <w:tab/>
        <w:t>08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16.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कोयला</w:t>
      </w:r>
      <w:r w:rsidRPr="005609B4">
        <w:rPr>
          <w:rFonts w:cs="Mangal"/>
          <w:noProof/>
        </w:rPr>
        <w:t xml:space="preserve">, </w:t>
      </w:r>
      <w:r w:rsidRPr="005609B4">
        <w:rPr>
          <w:rFonts w:cs="Mangal"/>
          <w:noProof/>
          <w:cs/>
        </w:rPr>
        <w:t>पेट्रोलियम एवं पेट्रोरसायन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239-248</w:t>
      </w:r>
      <w:r w:rsidRPr="005609B4">
        <w:rPr>
          <w:rFonts w:cs="Mangal"/>
          <w:noProof/>
        </w:rPr>
        <w:tab/>
        <w:t>06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04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17.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प्राकृतवास: प्राकृतिक आवास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249-258</w:t>
      </w:r>
      <w:r w:rsidRPr="005609B4">
        <w:rPr>
          <w:rFonts w:cs="Mangal"/>
          <w:noProof/>
        </w:rPr>
        <w:tab/>
        <w:t>04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03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>18.</w:t>
      </w: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कचरा और उसका प्रबंधन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259-266</w:t>
      </w:r>
      <w:r w:rsidRPr="005609B4">
        <w:rPr>
          <w:rFonts w:cs="Mangal"/>
          <w:noProof/>
        </w:rPr>
        <w:tab/>
        <w:t>04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03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 xml:space="preserve">सैद्धांतिक </w:t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150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75</w:t>
      </w:r>
    </w:p>
    <w:p w:rsidR="005609B4" w:rsidRPr="005609B4" w:rsidRDefault="005609B4" w:rsidP="005609B4">
      <w:pPr>
        <w:rPr>
          <w:rFonts w:cs="Mangal"/>
          <w:noProof/>
        </w:rPr>
      </w:pPr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उत्तरमाला</w:t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267-269</w:t>
      </w:r>
      <w:r w:rsidRPr="005609B4">
        <w:rPr>
          <w:rFonts w:cs="Mangal"/>
          <w:noProof/>
        </w:rPr>
        <w:tab/>
      </w:r>
    </w:p>
    <w:p w:rsidR="005609B4" w:rsidRPr="005609B4" w:rsidRDefault="0089610B" w:rsidP="005609B4">
      <w:pPr>
        <w:rPr>
          <w:rFonts w:cs="Mangal"/>
          <w:noProof/>
        </w:rPr>
      </w:pPr>
      <w:r>
        <w:rPr>
          <w:rFonts w:cs="Mang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AC879A" wp14:editId="0BDADB0B">
                <wp:simplePos x="0" y="0"/>
                <wp:positionH relativeFrom="column">
                  <wp:posOffset>-145415</wp:posOffset>
                </wp:positionH>
                <wp:positionV relativeFrom="paragraph">
                  <wp:posOffset>294376</wp:posOffset>
                </wp:positionV>
                <wp:extent cx="5567680" cy="17145"/>
                <wp:effectExtent l="0" t="0" r="33020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768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1F579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23.2pt" to="426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5609B4" w:rsidRPr="005609B4">
        <w:rPr>
          <w:rFonts w:cs="Mangal"/>
          <w:noProof/>
        </w:rPr>
        <w:tab/>
      </w:r>
      <w:r w:rsidR="005609B4" w:rsidRPr="005609B4">
        <w:rPr>
          <w:rFonts w:cs="Mangal"/>
          <w:noProof/>
          <w:cs/>
        </w:rPr>
        <w:t xml:space="preserve">प्रायोगिक एवं प्रायोजना </w:t>
      </w:r>
      <w:r w:rsidR="005609B4"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609B4" w:rsidRPr="005609B4">
        <w:rPr>
          <w:rFonts w:cs="Mangal"/>
          <w:noProof/>
        </w:rPr>
        <w:t>270-302</w:t>
      </w:r>
      <w:r w:rsidR="005609B4" w:rsidRPr="005609B4">
        <w:rPr>
          <w:rFonts w:cs="Mangal"/>
          <w:noProof/>
        </w:rPr>
        <w:tab/>
        <w:t>30</w:t>
      </w:r>
      <w:r w:rsidR="005609B4"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="005609B4" w:rsidRPr="005609B4">
        <w:rPr>
          <w:rFonts w:cs="Mangal"/>
          <w:noProof/>
        </w:rPr>
        <w:t>25</w:t>
      </w:r>
    </w:p>
    <w:p w:rsidR="00417682" w:rsidRPr="005609B4" w:rsidRDefault="005609B4" w:rsidP="005609B4">
      <w:r w:rsidRPr="005609B4">
        <w:rPr>
          <w:rFonts w:cs="Mangal"/>
          <w:noProof/>
        </w:rPr>
        <w:tab/>
      </w:r>
      <w:r w:rsidRPr="005609B4">
        <w:rPr>
          <w:rFonts w:cs="Mangal"/>
          <w:noProof/>
          <w:cs/>
        </w:rPr>
        <w:t>कुल</w:t>
      </w:r>
      <w:r w:rsidRPr="005609B4">
        <w:rPr>
          <w:rFonts w:cs="Mangal"/>
          <w:noProof/>
          <w:cs/>
        </w:rPr>
        <w:tab/>
      </w:r>
      <w:r w:rsidRPr="005609B4">
        <w:rPr>
          <w:rFonts w:cs="Mangal"/>
          <w:noProof/>
          <w:cs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="0059789D">
        <w:rPr>
          <w:rFonts w:cs="Mangal"/>
          <w:noProof/>
        </w:rPr>
        <w:tab/>
      </w:r>
      <w:r w:rsidRPr="005609B4">
        <w:rPr>
          <w:rFonts w:cs="Mangal"/>
          <w:noProof/>
        </w:rPr>
        <w:t>180</w:t>
      </w:r>
      <w:r w:rsidRPr="005609B4">
        <w:rPr>
          <w:rFonts w:cs="Mangal"/>
          <w:noProof/>
        </w:rPr>
        <w:tab/>
      </w:r>
      <w:r w:rsidR="002B27E1">
        <w:rPr>
          <w:rFonts w:cs="Mangal"/>
          <w:noProof/>
        </w:rPr>
        <w:tab/>
      </w:r>
      <w:r w:rsidRPr="005609B4">
        <w:rPr>
          <w:rFonts w:cs="Mangal"/>
          <w:noProof/>
        </w:rPr>
        <w:t>100</w:t>
      </w:r>
    </w:p>
    <w:sectPr w:rsidR="00417682" w:rsidRPr="005609B4" w:rsidSect="00882A80">
      <w:footerReference w:type="default" r:id="rId21"/>
      <w:pgSz w:w="11907" w:h="16839" w:code="9"/>
      <w:pgMar w:top="709" w:right="1440" w:bottom="153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07" w:rsidRDefault="004A2007" w:rsidP="00AC71C1">
      <w:pPr>
        <w:spacing w:after="0" w:line="240" w:lineRule="auto"/>
      </w:pPr>
      <w:r>
        <w:separator/>
      </w:r>
    </w:p>
  </w:endnote>
  <w:endnote w:type="continuationSeparator" w:id="0">
    <w:p w:rsidR="004A2007" w:rsidRDefault="004A2007" w:rsidP="00AC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C2" w:rsidRDefault="008012C2" w:rsidP="002652BC">
    <w:pPr>
      <w:pStyle w:val="Footer"/>
      <w:tabs>
        <w:tab w:val="clear" w:pos="9360"/>
        <w:tab w:val="left" w:pos="3516"/>
        <w:tab w:val="center" w:pos="4513"/>
        <w:tab w:val="left" w:pos="5040"/>
      </w:tabs>
    </w:pPr>
    <w:r>
      <w:tab/>
    </w:r>
    <w: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8012C2" w:rsidRDefault="008012C2" w:rsidP="002652BC">
    <w:pPr>
      <w:pStyle w:val="Footer"/>
      <w:tabs>
        <w:tab w:val="clear" w:pos="4680"/>
        <w:tab w:val="clear" w:pos="9360"/>
        <w:tab w:val="left" w:pos="241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07" w:rsidRDefault="004A2007" w:rsidP="00AC71C1">
      <w:pPr>
        <w:spacing w:after="0" w:line="240" w:lineRule="auto"/>
      </w:pPr>
      <w:r>
        <w:separator/>
      </w:r>
    </w:p>
  </w:footnote>
  <w:footnote w:type="continuationSeparator" w:id="0">
    <w:p w:rsidR="004A2007" w:rsidRDefault="004A2007" w:rsidP="00AC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0580"/>
    <w:multiLevelType w:val="hybridMultilevel"/>
    <w:tmpl w:val="BE7E5FFA"/>
    <w:lvl w:ilvl="0" w:tplc="D6528A8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04150F2"/>
    <w:multiLevelType w:val="hybridMultilevel"/>
    <w:tmpl w:val="5F3288EE"/>
    <w:lvl w:ilvl="0" w:tplc="845AE4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62B89"/>
    <w:multiLevelType w:val="hybridMultilevel"/>
    <w:tmpl w:val="4F922680"/>
    <w:lvl w:ilvl="0" w:tplc="9A147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31697"/>
    <w:multiLevelType w:val="hybridMultilevel"/>
    <w:tmpl w:val="288A9F6C"/>
    <w:lvl w:ilvl="0" w:tplc="8034E8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E7E4A"/>
    <w:multiLevelType w:val="hybridMultilevel"/>
    <w:tmpl w:val="7F3C9D84"/>
    <w:lvl w:ilvl="0" w:tplc="697C4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4A"/>
    <w:rsid w:val="00001C89"/>
    <w:rsid w:val="00012B52"/>
    <w:rsid w:val="00034387"/>
    <w:rsid w:val="000348B5"/>
    <w:rsid w:val="00044710"/>
    <w:rsid w:val="00045386"/>
    <w:rsid w:val="00045A63"/>
    <w:rsid w:val="0006179A"/>
    <w:rsid w:val="00074895"/>
    <w:rsid w:val="000A6180"/>
    <w:rsid w:val="000C59B1"/>
    <w:rsid w:val="000D0300"/>
    <w:rsid w:val="000D0F44"/>
    <w:rsid w:val="000E23C0"/>
    <w:rsid w:val="000E4238"/>
    <w:rsid w:val="000F3EE7"/>
    <w:rsid w:val="000F4806"/>
    <w:rsid w:val="00103F75"/>
    <w:rsid w:val="0013272D"/>
    <w:rsid w:val="00132FE0"/>
    <w:rsid w:val="001343D5"/>
    <w:rsid w:val="00140CB9"/>
    <w:rsid w:val="00140D5F"/>
    <w:rsid w:val="0015534E"/>
    <w:rsid w:val="001802D6"/>
    <w:rsid w:val="001A59B9"/>
    <w:rsid w:val="001C6F57"/>
    <w:rsid w:val="001E1584"/>
    <w:rsid w:val="001F4D6B"/>
    <w:rsid w:val="00210EE4"/>
    <w:rsid w:val="002307A0"/>
    <w:rsid w:val="00230CC9"/>
    <w:rsid w:val="00246052"/>
    <w:rsid w:val="00256942"/>
    <w:rsid w:val="002652BC"/>
    <w:rsid w:val="002921FC"/>
    <w:rsid w:val="00296F03"/>
    <w:rsid w:val="002B154E"/>
    <w:rsid w:val="002B27E1"/>
    <w:rsid w:val="002D5806"/>
    <w:rsid w:val="002D6735"/>
    <w:rsid w:val="00303DAC"/>
    <w:rsid w:val="00375B1A"/>
    <w:rsid w:val="00375DDE"/>
    <w:rsid w:val="00393508"/>
    <w:rsid w:val="003A6BC0"/>
    <w:rsid w:val="003A719E"/>
    <w:rsid w:val="003A7AA1"/>
    <w:rsid w:val="003D41D9"/>
    <w:rsid w:val="003E3B41"/>
    <w:rsid w:val="003E4007"/>
    <w:rsid w:val="004116A4"/>
    <w:rsid w:val="00417682"/>
    <w:rsid w:val="00443D0A"/>
    <w:rsid w:val="0044588C"/>
    <w:rsid w:val="004600E3"/>
    <w:rsid w:val="004745ED"/>
    <w:rsid w:val="0047647E"/>
    <w:rsid w:val="00485CBB"/>
    <w:rsid w:val="004A2007"/>
    <w:rsid w:val="004C5179"/>
    <w:rsid w:val="004E378D"/>
    <w:rsid w:val="00543AB3"/>
    <w:rsid w:val="00555A38"/>
    <w:rsid w:val="005609B4"/>
    <w:rsid w:val="00584257"/>
    <w:rsid w:val="00595BB4"/>
    <w:rsid w:val="0059789D"/>
    <w:rsid w:val="005B2AEC"/>
    <w:rsid w:val="005E08A7"/>
    <w:rsid w:val="006245E5"/>
    <w:rsid w:val="00641938"/>
    <w:rsid w:val="006A75F0"/>
    <w:rsid w:val="006D2C9B"/>
    <w:rsid w:val="006E541C"/>
    <w:rsid w:val="00702BE2"/>
    <w:rsid w:val="00704FC5"/>
    <w:rsid w:val="00730067"/>
    <w:rsid w:val="00733821"/>
    <w:rsid w:val="00756E05"/>
    <w:rsid w:val="0077119E"/>
    <w:rsid w:val="007741C2"/>
    <w:rsid w:val="007902E6"/>
    <w:rsid w:val="00793723"/>
    <w:rsid w:val="0079706C"/>
    <w:rsid w:val="007B7538"/>
    <w:rsid w:val="007E1A13"/>
    <w:rsid w:val="007F0EE1"/>
    <w:rsid w:val="008012C2"/>
    <w:rsid w:val="0082063A"/>
    <w:rsid w:val="00821A99"/>
    <w:rsid w:val="00827C99"/>
    <w:rsid w:val="00844C42"/>
    <w:rsid w:val="00850DC5"/>
    <w:rsid w:val="00855526"/>
    <w:rsid w:val="00882A80"/>
    <w:rsid w:val="00886EDD"/>
    <w:rsid w:val="0089610B"/>
    <w:rsid w:val="00897903"/>
    <w:rsid w:val="008A6A8D"/>
    <w:rsid w:val="008D3A07"/>
    <w:rsid w:val="008E6042"/>
    <w:rsid w:val="00900422"/>
    <w:rsid w:val="00905EAE"/>
    <w:rsid w:val="00906687"/>
    <w:rsid w:val="00934070"/>
    <w:rsid w:val="00943A96"/>
    <w:rsid w:val="0096395E"/>
    <w:rsid w:val="00971101"/>
    <w:rsid w:val="00971608"/>
    <w:rsid w:val="00973F9D"/>
    <w:rsid w:val="00981FBE"/>
    <w:rsid w:val="009C530E"/>
    <w:rsid w:val="009C7605"/>
    <w:rsid w:val="009D06A2"/>
    <w:rsid w:val="009E6647"/>
    <w:rsid w:val="00A0169A"/>
    <w:rsid w:val="00A01FA4"/>
    <w:rsid w:val="00A31A4A"/>
    <w:rsid w:val="00A33A67"/>
    <w:rsid w:val="00A54CB8"/>
    <w:rsid w:val="00A6562F"/>
    <w:rsid w:val="00A66C12"/>
    <w:rsid w:val="00A6757B"/>
    <w:rsid w:val="00A71901"/>
    <w:rsid w:val="00A77BA3"/>
    <w:rsid w:val="00A862E6"/>
    <w:rsid w:val="00A869C5"/>
    <w:rsid w:val="00A93FD2"/>
    <w:rsid w:val="00AC0210"/>
    <w:rsid w:val="00AC71C1"/>
    <w:rsid w:val="00AF5F4D"/>
    <w:rsid w:val="00B30AFF"/>
    <w:rsid w:val="00B3132D"/>
    <w:rsid w:val="00B80E76"/>
    <w:rsid w:val="00BD7A1F"/>
    <w:rsid w:val="00BF6D4C"/>
    <w:rsid w:val="00C31BAB"/>
    <w:rsid w:val="00C370B2"/>
    <w:rsid w:val="00C576C4"/>
    <w:rsid w:val="00C650C3"/>
    <w:rsid w:val="00C71BF5"/>
    <w:rsid w:val="00C72663"/>
    <w:rsid w:val="00C80C32"/>
    <w:rsid w:val="00C9255F"/>
    <w:rsid w:val="00C95A30"/>
    <w:rsid w:val="00CB5AA7"/>
    <w:rsid w:val="00CC4C2F"/>
    <w:rsid w:val="00D12587"/>
    <w:rsid w:val="00D14048"/>
    <w:rsid w:val="00D21F8F"/>
    <w:rsid w:val="00D230AC"/>
    <w:rsid w:val="00D41653"/>
    <w:rsid w:val="00D46B24"/>
    <w:rsid w:val="00D5357A"/>
    <w:rsid w:val="00D65090"/>
    <w:rsid w:val="00DA3D6E"/>
    <w:rsid w:val="00DA632D"/>
    <w:rsid w:val="00DD12FD"/>
    <w:rsid w:val="00DD4E3E"/>
    <w:rsid w:val="00DE1008"/>
    <w:rsid w:val="00E102E2"/>
    <w:rsid w:val="00E12028"/>
    <w:rsid w:val="00E40694"/>
    <w:rsid w:val="00E42EA2"/>
    <w:rsid w:val="00E66AC2"/>
    <w:rsid w:val="00E8174A"/>
    <w:rsid w:val="00ED1F0F"/>
    <w:rsid w:val="00EF6D33"/>
    <w:rsid w:val="00F1455A"/>
    <w:rsid w:val="00F231B6"/>
    <w:rsid w:val="00F31301"/>
    <w:rsid w:val="00F450A6"/>
    <w:rsid w:val="00F765E1"/>
    <w:rsid w:val="00F85FC2"/>
    <w:rsid w:val="00FB2A5E"/>
    <w:rsid w:val="00FD5372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C831A-2DE0-434D-B5BF-DEAA09B5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1C1"/>
  </w:style>
  <w:style w:type="paragraph" w:styleId="Footer">
    <w:name w:val="footer"/>
    <w:basedOn w:val="Normal"/>
    <w:link w:val="FooterChar"/>
    <w:uiPriority w:val="99"/>
    <w:unhideWhenUsed/>
    <w:rsid w:val="00AC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1C1"/>
  </w:style>
  <w:style w:type="paragraph" w:styleId="ListParagraph">
    <w:name w:val="List Paragraph"/>
    <w:basedOn w:val="Normal"/>
    <w:uiPriority w:val="34"/>
    <w:qFormat/>
    <w:rsid w:val="00C95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5A30"/>
    <w:rPr>
      <w:color w:val="808080"/>
    </w:rPr>
  </w:style>
  <w:style w:type="table" w:styleId="TableGrid">
    <w:name w:val="Table Grid"/>
    <w:basedOn w:val="TableNormal"/>
    <w:uiPriority w:val="39"/>
    <w:rsid w:val="0013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03"/>
    <w:rPr>
      <w:rFonts w:ascii="Tahoma" w:hAnsi="Tahoma" w:cs="Mangal"/>
      <w:sz w:val="16"/>
      <w:szCs w:val="1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03"/>
    <w:pPr>
      <w:spacing w:after="0" w:line="240" w:lineRule="auto"/>
    </w:pPr>
    <w:rPr>
      <w:rFonts w:ascii="Tahoma" w:hAnsi="Tahoma" w:cs="Mangal"/>
      <w:sz w:val="16"/>
      <w:szCs w:val="14"/>
      <w:lang w:val="en-IN"/>
    </w:rPr>
  </w:style>
  <w:style w:type="paragraph" w:customStyle="1" w:styleId="sub1">
    <w:name w:val="sub1"/>
    <w:basedOn w:val="Normal"/>
    <w:link w:val="sub1Char"/>
    <w:qFormat/>
    <w:rsid w:val="00897903"/>
    <w:pPr>
      <w:spacing w:after="0" w:line="240" w:lineRule="auto"/>
      <w:jc w:val="both"/>
    </w:pPr>
    <w:rPr>
      <w:rFonts w:ascii="Mangal" w:hAnsi="Mangal" w:cs="Mangal"/>
      <w:b/>
      <w:bCs/>
      <w:color w:val="F80080"/>
      <w:sz w:val="28"/>
      <w:szCs w:val="28"/>
      <w:lang w:val="en-IN"/>
    </w:rPr>
  </w:style>
  <w:style w:type="character" w:customStyle="1" w:styleId="sub1Char">
    <w:name w:val="sub1 Char"/>
    <w:basedOn w:val="DefaultParagraphFont"/>
    <w:link w:val="sub1"/>
    <w:rsid w:val="00897903"/>
    <w:rPr>
      <w:rFonts w:ascii="Mangal" w:hAnsi="Mangal" w:cs="Mangal"/>
      <w:b/>
      <w:bCs/>
      <w:color w:val="F80080"/>
      <w:sz w:val="28"/>
      <w:szCs w:val="28"/>
      <w:lang w:val="en-IN"/>
    </w:rPr>
  </w:style>
  <w:style w:type="paragraph" w:customStyle="1" w:styleId="Sub2">
    <w:name w:val="Sub2"/>
    <w:basedOn w:val="Normal"/>
    <w:link w:val="Sub2Char"/>
    <w:qFormat/>
    <w:rsid w:val="00897903"/>
    <w:pPr>
      <w:spacing w:after="0" w:line="240" w:lineRule="auto"/>
      <w:jc w:val="both"/>
    </w:pPr>
    <w:rPr>
      <w:rFonts w:ascii="Mangal" w:hAnsi="Mangal" w:cs="Mangal"/>
      <w:b/>
      <w:bCs/>
      <w:color w:val="01A0C6"/>
      <w:sz w:val="28"/>
      <w:szCs w:val="28"/>
      <w:lang w:val="en-IN"/>
    </w:rPr>
  </w:style>
  <w:style w:type="character" w:customStyle="1" w:styleId="Sub2Char">
    <w:name w:val="Sub2 Char"/>
    <w:basedOn w:val="DefaultParagraphFont"/>
    <w:link w:val="Sub2"/>
    <w:rsid w:val="00897903"/>
    <w:rPr>
      <w:rFonts w:ascii="Mangal" w:hAnsi="Mangal" w:cs="Mangal"/>
      <w:b/>
      <w:bCs/>
      <w:color w:val="01A0C6"/>
      <w:sz w:val="28"/>
      <w:szCs w:val="28"/>
      <w:lang w:val="en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7903"/>
    <w:rPr>
      <w:rFonts w:cs="Mangal"/>
      <w:sz w:val="20"/>
      <w:szCs w:val="18"/>
      <w:lang w:val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7903"/>
    <w:pPr>
      <w:spacing w:after="0" w:line="240" w:lineRule="auto"/>
    </w:pPr>
    <w:rPr>
      <w:rFonts w:cs="Mangal"/>
      <w:sz w:val="20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9DB9-C4B8-497F-9DDD-2096EF8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20</cp:revision>
  <dcterms:created xsi:type="dcterms:W3CDTF">2020-04-15T11:14:00Z</dcterms:created>
  <dcterms:modified xsi:type="dcterms:W3CDTF">2020-05-23T06:46:00Z</dcterms:modified>
</cp:coreProperties>
</file>